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D8" w:rsidRPr="00D62CD8" w:rsidRDefault="00D62CD8" w:rsidP="00710FD1">
      <w:pPr>
        <w:shd w:val="clear" w:color="auto" w:fill="FFFFFF"/>
        <w:spacing w:before="100" w:after="100" w:line="351" w:lineRule="atLeast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b/>
          <w:color w:val="000000"/>
          <w:sz w:val="20"/>
          <w:szCs w:val="20"/>
        </w:rPr>
        <w:t>Пожарная безопасность</w:t>
      </w:r>
    </w:p>
    <w:p w:rsidR="00D62CD8" w:rsidRPr="00D62CD8" w:rsidRDefault="00D62CD8" w:rsidP="00D62CD8">
      <w:pPr>
        <w:shd w:val="clear" w:color="auto" w:fill="FFFFFF"/>
        <w:spacing w:before="100" w:after="100" w:line="35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b/>
          <w:bCs/>
          <w:color w:val="000000"/>
          <w:sz w:val="20"/>
        </w:rPr>
        <w:t>1. Чего нельзя делать (профилактика):</w:t>
      </w:r>
    </w:p>
    <w:p w:rsidR="00D62CD8" w:rsidRPr="00D62CD8" w:rsidRDefault="00D62CD8" w:rsidP="00D62CD8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Не играть со спичками, зажигалками, пиротехникой. </w:t>
      </w:r>
    </w:p>
    <w:p w:rsidR="00D62CD8" w:rsidRPr="00D62CD8" w:rsidRDefault="00D62CD8" w:rsidP="00D62CD8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Не приносить в центр легковоспламеняющиеся и горючие вещества (бензин, растворители, аэрозоли). </w:t>
      </w:r>
    </w:p>
    <w:p w:rsidR="00D62CD8" w:rsidRPr="00D62CD8" w:rsidRDefault="00D62CD8" w:rsidP="00D62CD8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Не использовать в кабинетах приборы с открытым пламенем или открытой спиралью. </w:t>
      </w:r>
    </w:p>
    <w:p w:rsidR="00D62CD8" w:rsidRPr="00D62CD8" w:rsidRDefault="00D62CD8" w:rsidP="00D62CD8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Не оставлять без присмотра включённые электроприборы. </w:t>
      </w:r>
    </w:p>
    <w:p w:rsidR="00D62CD8" w:rsidRPr="00D62CD8" w:rsidRDefault="00D62CD8" w:rsidP="00D62CD8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Не разводить костры на территории центра. </w:t>
      </w:r>
    </w:p>
    <w:p w:rsidR="00D62CD8" w:rsidRPr="00D62CD8" w:rsidRDefault="00D62CD8" w:rsidP="00D62CD8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Не курить в здании и на территории. </w:t>
      </w:r>
    </w:p>
    <w:p w:rsidR="00D62CD8" w:rsidRPr="00D62CD8" w:rsidRDefault="00D62CD8" w:rsidP="00D62CD8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Не загромождать проходы, коридоры, эвакуационные выходы мебелью или другими предметами. </w:t>
      </w:r>
    </w:p>
    <w:p w:rsidR="00D62CD8" w:rsidRPr="00D62CD8" w:rsidRDefault="00D62CD8" w:rsidP="00D62CD8">
      <w:pPr>
        <w:shd w:val="clear" w:color="auto" w:fill="FFFFFF"/>
        <w:spacing w:before="100" w:after="100" w:line="35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b/>
          <w:bCs/>
          <w:color w:val="000000"/>
          <w:sz w:val="20"/>
        </w:rPr>
        <w:t>2. Как действовать при пожаре:</w:t>
      </w:r>
    </w:p>
    <w:p w:rsidR="00D62CD8" w:rsidRPr="00D62CD8" w:rsidRDefault="00D62CD8" w:rsidP="00D62CD8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При первых признаках (запах гари, дым, открытое пламя) сразу сообщить педагогу или другому сотруднику центра. </w:t>
      </w:r>
    </w:p>
    <w:p w:rsidR="00D62CD8" w:rsidRPr="00D62CD8" w:rsidRDefault="00D62CD8" w:rsidP="00D62CD8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 xml:space="preserve">Если сработал </w:t>
      </w:r>
      <w:proofErr w:type="gramStart"/>
      <w:r w:rsidRPr="00D62CD8">
        <w:rPr>
          <w:rFonts w:ascii="Arial" w:eastAsia="Times New Roman" w:hAnsi="Arial" w:cs="Arial"/>
          <w:color w:val="000000"/>
          <w:sz w:val="20"/>
          <w:szCs w:val="20"/>
        </w:rPr>
        <w:t>звуковой</w:t>
      </w:r>
      <w:proofErr w:type="gramEnd"/>
      <w:r w:rsidRPr="00D62CD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D62CD8">
        <w:rPr>
          <w:rFonts w:ascii="Arial" w:eastAsia="Times New Roman" w:hAnsi="Arial" w:cs="Arial"/>
          <w:color w:val="000000"/>
          <w:sz w:val="20"/>
          <w:szCs w:val="20"/>
        </w:rPr>
        <w:t>оповещатель</w:t>
      </w:r>
      <w:proofErr w:type="spellEnd"/>
      <w:r w:rsidRPr="00D62CD8">
        <w:rPr>
          <w:rFonts w:ascii="Arial" w:eastAsia="Times New Roman" w:hAnsi="Arial" w:cs="Arial"/>
          <w:color w:val="000000"/>
          <w:sz w:val="20"/>
          <w:szCs w:val="20"/>
        </w:rPr>
        <w:t xml:space="preserve"> — внимательно слушать указания взрослых. </w:t>
      </w:r>
    </w:p>
    <w:p w:rsidR="00D62CD8" w:rsidRPr="00D62CD8" w:rsidRDefault="00D62CD8" w:rsidP="00D62CD8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Строго выполнять распоряжения педагога. </w:t>
      </w:r>
    </w:p>
    <w:p w:rsidR="00D62CD8" w:rsidRPr="00D62CD8" w:rsidRDefault="00D62CD8" w:rsidP="00D62CD8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При эвакуации не паниковать, не толкаться, помогать младшим. </w:t>
      </w:r>
    </w:p>
    <w:p w:rsidR="00D62CD8" w:rsidRPr="00D62CD8" w:rsidRDefault="00D62CD8" w:rsidP="00D62CD8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Двигаться к выходу спокойно, по заранее оговорённому маршруту (можно показать план эвакуации). </w:t>
      </w:r>
    </w:p>
    <w:p w:rsidR="00D62CD8" w:rsidRPr="00D62CD8" w:rsidRDefault="00D62CD8" w:rsidP="00D62CD8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Если в помещении много дыма — пригнуться, двигаться ближе к полу, где меньше дыма; прикрыть рот и нос влажной тканью. </w:t>
      </w:r>
    </w:p>
    <w:p w:rsidR="00D62CD8" w:rsidRPr="00D62CD8" w:rsidRDefault="00D62CD8" w:rsidP="00D62CD8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b/>
          <w:bCs/>
          <w:color w:val="000000"/>
          <w:sz w:val="20"/>
        </w:rPr>
        <w:t>Важно:</w:t>
      </w:r>
      <w:r w:rsidRPr="00D62CD8">
        <w:rPr>
          <w:rFonts w:ascii="Arial" w:eastAsia="Times New Roman" w:hAnsi="Arial" w:cs="Arial"/>
          <w:color w:val="000000"/>
          <w:sz w:val="20"/>
          <w:szCs w:val="20"/>
        </w:rPr>
        <w:t xml:space="preserve"> без разрешения педагога </w:t>
      </w:r>
      <w:proofErr w:type="gramStart"/>
      <w:r w:rsidRPr="00D62CD8">
        <w:rPr>
          <w:rFonts w:ascii="Arial" w:eastAsia="Times New Roman" w:hAnsi="Arial" w:cs="Arial"/>
          <w:color w:val="000000"/>
          <w:sz w:val="20"/>
          <w:szCs w:val="20"/>
        </w:rPr>
        <w:t>обучающимся</w:t>
      </w:r>
      <w:proofErr w:type="gramEnd"/>
      <w:r w:rsidRPr="00D62CD8">
        <w:rPr>
          <w:rFonts w:ascii="Arial" w:eastAsia="Times New Roman" w:hAnsi="Arial" w:cs="Arial"/>
          <w:color w:val="000000"/>
          <w:sz w:val="20"/>
          <w:szCs w:val="20"/>
        </w:rPr>
        <w:t xml:space="preserve"> не разрешается участвовать в тушении пожара или эвакуации имущества. </w:t>
      </w:r>
    </w:p>
    <w:p w:rsidR="00D62CD8" w:rsidRPr="00D62CD8" w:rsidRDefault="00D62CD8" w:rsidP="00D62CD8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Если на человеке загорелась одежда — остановиться, упасть на землю и кататься, чтобы сбить пламя. </w:t>
      </w:r>
    </w:p>
    <w:p w:rsidR="00D62CD8" w:rsidRDefault="00D62CD8" w:rsidP="00D62CD8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D62CD8">
        <w:rPr>
          <w:rFonts w:ascii="Arial" w:eastAsia="Times New Roman" w:hAnsi="Arial" w:cs="Arial"/>
          <w:color w:val="000000"/>
          <w:sz w:val="20"/>
          <w:szCs w:val="20"/>
        </w:rPr>
        <w:t>После эвакуации собраться в заранее определённом безопасном месте, где педагог проверит по списку, все ли в безопасности. </w:t>
      </w:r>
    </w:p>
    <w:p w:rsidR="00710FD1" w:rsidRPr="00D62CD8" w:rsidRDefault="00710FD1" w:rsidP="00710FD1">
      <w:pPr>
        <w:shd w:val="clear" w:color="auto" w:fill="FFFFFF"/>
        <w:spacing w:before="100" w:after="10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10FD1" w:rsidRPr="00710FD1" w:rsidRDefault="00710FD1" w:rsidP="00710F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</w:rPr>
      </w:pPr>
      <w:r w:rsidRPr="00710FD1">
        <w:rPr>
          <w:rFonts w:ascii="Arial" w:eastAsia="Times New Roman" w:hAnsi="Arial" w:cs="Arial"/>
          <w:b/>
          <w:bCs/>
          <w:color w:val="000000"/>
          <w:sz w:val="20"/>
        </w:rPr>
        <w:t>Безопасное обращение с огнем</w:t>
      </w:r>
    </w:p>
    <w:p w:rsidR="00710FD1" w:rsidRPr="00D004B9" w:rsidRDefault="00710FD1" w:rsidP="00710F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710FD1" w:rsidRPr="00710FD1" w:rsidRDefault="00710FD1" w:rsidP="00710F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</w:rPr>
      </w:pPr>
      <w:r w:rsidRPr="00710FD1">
        <w:rPr>
          <w:rFonts w:ascii="Arial" w:eastAsia="Times New Roman" w:hAnsi="Arial" w:cs="Arial"/>
          <w:b/>
          <w:bCs/>
          <w:color w:val="000000"/>
          <w:sz w:val="20"/>
        </w:rPr>
        <w:t>В быту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Не оставляйте открытый огонь без присмотра</w:t>
      </w:r>
      <w:r w:rsidRPr="00D004B9">
        <w:rPr>
          <w:rFonts w:ascii="Arial" w:eastAsia="Times New Roman" w:hAnsi="Arial" w:cs="Arial"/>
          <w:color w:val="333333"/>
          <w:sz w:val="20"/>
          <w:szCs w:val="20"/>
        </w:rPr>
        <w:t> — даже ненадолго. 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Не используйте легковоспламеняющиеся жидкости</w:t>
      </w:r>
      <w:r w:rsidRPr="00D004B9">
        <w:rPr>
          <w:rFonts w:ascii="Arial" w:eastAsia="Times New Roman" w:hAnsi="Arial" w:cs="Arial"/>
          <w:color w:val="333333"/>
          <w:sz w:val="20"/>
          <w:szCs w:val="20"/>
        </w:rPr>
        <w:t xml:space="preserve"> (бензин, керосин) для розжига или поддержания огня.  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Не оставляйте без присмотра</w:t>
      </w:r>
      <w:r w:rsidRPr="00D004B9">
        <w:rPr>
          <w:rFonts w:ascii="Arial" w:eastAsia="Times New Roman" w:hAnsi="Arial" w:cs="Arial"/>
          <w:color w:val="333333"/>
          <w:sz w:val="20"/>
          <w:szCs w:val="20"/>
        </w:rPr>
        <w:t xml:space="preserve"> включённые электроприборы (утюг, чайник, телевизор), топящуюся печь или газовую плиту.  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Не перегружайте розетки</w:t>
      </w:r>
      <w:r w:rsidRPr="00D004B9">
        <w:rPr>
          <w:rFonts w:ascii="Arial" w:eastAsia="Times New Roman" w:hAnsi="Arial" w:cs="Arial"/>
          <w:color w:val="333333"/>
          <w:sz w:val="20"/>
          <w:szCs w:val="20"/>
        </w:rPr>
        <w:t xml:space="preserve"> — не включайте в одну розетку несколько мощных приборов.  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Не сушите вещ</w:t>
      </w:r>
      <w:r w:rsidRPr="00D004B9">
        <w:rPr>
          <w:rFonts w:ascii="Arial" w:eastAsia="Times New Roman" w:hAnsi="Arial" w:cs="Arial"/>
          <w:bCs/>
          <w:color w:val="333333"/>
          <w:sz w:val="20"/>
          <w:szCs w:val="20"/>
        </w:rPr>
        <w:t>и</w:t>
      </w:r>
      <w:r w:rsidRPr="00D004B9">
        <w:rPr>
          <w:rFonts w:ascii="Arial" w:eastAsia="Times New Roman" w:hAnsi="Arial" w:cs="Arial"/>
          <w:color w:val="333333"/>
          <w:sz w:val="20"/>
          <w:szCs w:val="20"/>
        </w:rPr>
        <w:t xml:space="preserve"> над плитой или другими нагревательными приборами.  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Не оставляйте детей без присмотра</w:t>
      </w:r>
      <w:r w:rsidRPr="00D004B9">
        <w:rPr>
          <w:rFonts w:ascii="Arial" w:eastAsia="Times New Roman" w:hAnsi="Arial" w:cs="Arial"/>
          <w:color w:val="333333"/>
          <w:sz w:val="20"/>
          <w:szCs w:val="20"/>
        </w:rPr>
        <w:t xml:space="preserve">, особенно когда топится печь, включена плита или работают электроприборы.  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Храните спички и зажигалки</w:t>
      </w:r>
      <w:r w:rsidRPr="00D004B9">
        <w:rPr>
          <w:rFonts w:ascii="Arial" w:eastAsia="Times New Roman" w:hAnsi="Arial" w:cs="Arial"/>
          <w:color w:val="333333"/>
          <w:sz w:val="20"/>
          <w:szCs w:val="20"/>
        </w:rPr>
        <w:t xml:space="preserve"> в недоступном для детей месте.  </w:t>
      </w:r>
    </w:p>
    <w:p w:rsidR="00710FD1" w:rsidRDefault="00710FD1" w:rsidP="00710F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Не храните на балконах</w:t>
      </w:r>
      <w:r w:rsidRPr="00D004B9">
        <w:rPr>
          <w:rFonts w:ascii="Arial" w:eastAsia="Times New Roman" w:hAnsi="Arial" w:cs="Arial"/>
          <w:color w:val="333333"/>
          <w:sz w:val="20"/>
          <w:szCs w:val="20"/>
        </w:rPr>
        <w:t xml:space="preserve"> сгораемые предметы и легковоспламеняющиеся жидкости </w:t>
      </w:r>
    </w:p>
    <w:p w:rsidR="00710FD1" w:rsidRPr="00D004B9" w:rsidRDefault="00710FD1" w:rsidP="00710F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710FD1" w:rsidRPr="00710FD1" w:rsidRDefault="00710FD1" w:rsidP="00710FD1">
      <w:pPr>
        <w:shd w:val="clear" w:color="auto" w:fill="FFFFFF"/>
        <w:spacing w:after="0" w:line="275" w:lineRule="atLeast"/>
        <w:rPr>
          <w:rFonts w:ascii="Arial" w:eastAsia="Times New Roman" w:hAnsi="Arial" w:cs="Arial"/>
          <w:b/>
          <w:bCs/>
          <w:color w:val="000000"/>
          <w:sz w:val="20"/>
        </w:rPr>
      </w:pPr>
      <w:r w:rsidRPr="00710FD1">
        <w:rPr>
          <w:rFonts w:ascii="Arial" w:eastAsia="Times New Roman" w:hAnsi="Arial" w:cs="Arial"/>
          <w:b/>
          <w:bCs/>
          <w:color w:val="000000"/>
          <w:sz w:val="20"/>
        </w:rPr>
        <w:t>На природе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Разводите костёр только на специально оборудованных площадках или в мангалах.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Выбирайте для костра безопасное место — вдали от построек, деревьев, линий электропередач.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Очистите территорию вокруг костра от сухой травы, листьев и других горючих материалов.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Не разжигайте огонь в ветреную погоду.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lastRenderedPageBreak/>
        <w:t>Перед уходом тщательно потушите костёр — залейте его водой или засыпьте землёй до полного прекращения тления.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Не бросайте в лесу горящие спички, окурки, не используйте пиротехнику.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Не заезжайте в лес на автомобилях и мотоциклах — искры из глушителя могут стать причиной пожара.</w:t>
      </w:r>
    </w:p>
    <w:p w:rsidR="00710FD1" w:rsidRPr="00710FD1" w:rsidRDefault="00710FD1" w:rsidP="00710FD1">
      <w:pPr>
        <w:shd w:val="clear" w:color="auto" w:fill="FFFFFF"/>
        <w:spacing w:after="0" w:line="275" w:lineRule="atLeast"/>
        <w:rPr>
          <w:rFonts w:ascii="Arial" w:eastAsia="Times New Roman" w:hAnsi="Arial" w:cs="Arial"/>
          <w:b/>
          <w:bCs/>
          <w:color w:val="000000"/>
          <w:sz w:val="20"/>
        </w:rPr>
      </w:pPr>
      <w:r w:rsidRPr="00710FD1">
        <w:rPr>
          <w:rFonts w:ascii="Arial" w:eastAsia="Times New Roman" w:hAnsi="Arial" w:cs="Arial"/>
          <w:b/>
          <w:bCs/>
          <w:color w:val="000000"/>
          <w:sz w:val="20"/>
        </w:rPr>
        <w:t>Что делать, если начался пожар</w:t>
      </w:r>
    </w:p>
    <w:p w:rsidR="00710FD1" w:rsidRPr="00710FD1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 xml:space="preserve">Немедленно сообщите в пожарную охрану по телефону «101» (с мобильного) или «112». </w:t>
      </w:r>
      <w:r w:rsidRPr="00710FD1">
        <w:rPr>
          <w:rFonts w:ascii="Arial" w:eastAsia="Times New Roman" w:hAnsi="Arial" w:cs="Arial"/>
          <w:bCs/>
          <w:color w:val="333333"/>
          <w:sz w:val="20"/>
        </w:rPr>
        <w:t>Укажите адрес, что горит и свою фамилию. 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 xml:space="preserve">При небольшом возгорании попытайтесь потушить его подручными средствами: водой, плотной тканью, песком, огнетушителем.  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 xml:space="preserve">Если огонь быстро распространяется или вы не можете справиться с ним самостоятельно — немедленно покиньте помещение, закрыв за собой двери.  </w:t>
      </w:r>
    </w:p>
    <w:p w:rsidR="00710FD1" w:rsidRPr="00D004B9" w:rsidRDefault="00710FD1" w:rsidP="00710FD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При задымлении двигайтес</w:t>
      </w:r>
      <w:r>
        <w:rPr>
          <w:rFonts w:ascii="Arial" w:eastAsia="Times New Roman" w:hAnsi="Arial" w:cs="Arial"/>
          <w:bCs/>
          <w:color w:val="333333"/>
          <w:sz w:val="20"/>
        </w:rPr>
        <w:t xml:space="preserve">ь к выходу, </w:t>
      </w:r>
      <w:r w:rsidRPr="00D004B9">
        <w:rPr>
          <w:rFonts w:ascii="Arial" w:eastAsia="Times New Roman" w:hAnsi="Arial" w:cs="Arial"/>
          <w:bCs/>
          <w:color w:val="333333"/>
          <w:sz w:val="20"/>
        </w:rPr>
        <w:t xml:space="preserve">пригнувшись или ползком, прикрывая нос и рот влажной тканью.  </w:t>
      </w:r>
    </w:p>
    <w:p w:rsidR="00710FD1" w:rsidRPr="00D004B9" w:rsidRDefault="00710FD1" w:rsidP="00710F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 xml:space="preserve">Не пользуйтесь лифтом при пожаре.  </w:t>
      </w:r>
    </w:p>
    <w:p w:rsidR="00710FD1" w:rsidRPr="00D004B9" w:rsidRDefault="00710FD1" w:rsidP="00710FD1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D004B9">
        <w:rPr>
          <w:rFonts w:ascii="Arial" w:eastAsia="Times New Roman" w:hAnsi="Arial" w:cs="Arial"/>
          <w:bCs/>
          <w:color w:val="333333"/>
          <w:sz w:val="20"/>
        </w:rPr>
        <w:t>Главное правило — не паникуйте.</w:t>
      </w:r>
      <w:r w:rsidRPr="00D004B9">
        <w:rPr>
          <w:rFonts w:ascii="Arial" w:eastAsia="Times New Roman" w:hAnsi="Arial" w:cs="Arial"/>
          <w:color w:val="333333"/>
          <w:sz w:val="20"/>
          <w:szCs w:val="20"/>
        </w:rPr>
        <w:t xml:space="preserve"> Сохраняйте хладнокровие и действуйте быстро, но без риска для жизни. Помните: пожар легче предупредить, чем потушить.</w:t>
      </w:r>
    </w:p>
    <w:p w:rsidR="00D40D89" w:rsidRDefault="00D40D89" w:rsidP="00710FD1">
      <w:pPr>
        <w:shd w:val="clear" w:color="auto" w:fill="FFFFFF"/>
        <w:spacing w:after="0" w:line="275" w:lineRule="atLeast"/>
      </w:pPr>
    </w:p>
    <w:sectPr w:rsidR="00D40D89" w:rsidSect="00182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458E"/>
    <w:multiLevelType w:val="multilevel"/>
    <w:tmpl w:val="21E8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47AC1"/>
    <w:multiLevelType w:val="multilevel"/>
    <w:tmpl w:val="CA36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5D1224"/>
    <w:multiLevelType w:val="multilevel"/>
    <w:tmpl w:val="5214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C26F77"/>
    <w:multiLevelType w:val="multilevel"/>
    <w:tmpl w:val="0B4C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2CD8"/>
    <w:rsid w:val="00182C7A"/>
    <w:rsid w:val="00710FD1"/>
    <w:rsid w:val="00D40D89"/>
    <w:rsid w:val="00D6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2CD8"/>
    <w:rPr>
      <w:b/>
      <w:bCs/>
    </w:rPr>
  </w:style>
  <w:style w:type="character" w:customStyle="1" w:styleId="futurisfootnotegroup">
    <w:name w:val="futurisfootnotegroup"/>
    <w:basedOn w:val="a0"/>
    <w:rsid w:val="00D62C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505</Words>
  <Characters>2881</Characters>
  <Application>Microsoft Office Word</Application>
  <DocSecurity>0</DocSecurity>
  <Lines>24</Lines>
  <Paragraphs>6</Paragraphs>
  <ScaleCrop>false</ScaleCrop>
  <Company>*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Komp5</dc:creator>
  <cp:keywords/>
  <dc:description/>
  <cp:lastModifiedBy>Komp5</cp:lastModifiedBy>
  <cp:revision>4</cp:revision>
  <dcterms:created xsi:type="dcterms:W3CDTF">2026-08-31T07:44:00Z</dcterms:created>
  <dcterms:modified xsi:type="dcterms:W3CDTF">2026-08-31T08:14:00Z</dcterms:modified>
</cp:coreProperties>
</file>