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46" w:rsidRPr="00D3399B" w:rsidRDefault="0004478F" w:rsidP="00CE00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РГКУ ДПО</w:t>
      </w:r>
    </w:p>
    <w:p w:rsidR="00CE0046" w:rsidRPr="00D3399B" w:rsidRDefault="00CE0046" w:rsidP="00CE00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399B">
        <w:rPr>
          <w:rFonts w:ascii="Times New Roman" w:hAnsi="Times New Roman" w:cs="Times New Roman"/>
          <w:b/>
          <w:sz w:val="36"/>
          <w:szCs w:val="36"/>
        </w:rPr>
        <w:t xml:space="preserve"> «Учебно – методический ц</w:t>
      </w:r>
      <w:r>
        <w:rPr>
          <w:rFonts w:ascii="Times New Roman" w:hAnsi="Times New Roman" w:cs="Times New Roman"/>
          <w:b/>
          <w:sz w:val="36"/>
          <w:szCs w:val="36"/>
        </w:rPr>
        <w:t xml:space="preserve">ентр экологической безопасности </w:t>
      </w:r>
      <w:r w:rsidR="00E869CD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Pr="00D3399B">
        <w:rPr>
          <w:rFonts w:ascii="Times New Roman" w:hAnsi="Times New Roman" w:cs="Times New Roman"/>
          <w:b/>
          <w:sz w:val="36"/>
          <w:szCs w:val="36"/>
        </w:rPr>
        <w:t>и защиты населения»</w:t>
      </w:r>
    </w:p>
    <w:p w:rsidR="00CE0046" w:rsidRPr="002858F9" w:rsidRDefault="00CE0046" w:rsidP="00CE0046">
      <w:pPr>
        <w:jc w:val="center"/>
      </w:pPr>
      <w:r w:rsidRPr="00CE0046">
        <w:rPr>
          <w:noProof/>
        </w:rPr>
        <w:drawing>
          <wp:inline distT="0" distB="0" distL="0" distR="0">
            <wp:extent cx="1743075" cy="1846944"/>
            <wp:effectExtent l="19050" t="0" r="9525" b="0"/>
            <wp:docPr id="9" name="Рисунок 3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57" cy="186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046" w:rsidRPr="00F32B00" w:rsidRDefault="00CE0046" w:rsidP="00F32B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0046" w:rsidRPr="00CE0046" w:rsidRDefault="00BB2B94" w:rsidP="00CE004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.25pt;height:56.75pt" fillcolor="black [3213]" stroked="f">
            <v:shadow on="t" color="#b2b2b2" opacity="52429f" offset="3pt"/>
            <v:textpath style="font-family:&quot;Times New Roman&quot;;v-text-kern:t" trim="t" fitpath="t" string="Безопасность  на  транспорте"/>
          </v:shape>
        </w:pict>
      </w:r>
    </w:p>
    <w:p w:rsidR="00866B69" w:rsidRDefault="00F32B00" w:rsidP="00F32B00">
      <w:pPr>
        <w:jc w:val="center"/>
      </w:pPr>
      <w:r w:rsidRPr="00F32B00">
        <w:rPr>
          <w:noProof/>
        </w:rPr>
        <w:drawing>
          <wp:inline distT="0" distB="0" distL="0" distR="0">
            <wp:extent cx="6076950" cy="40290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CF9" w:rsidRDefault="00BC3CF9" w:rsidP="00CE0046"/>
    <w:p w:rsidR="00CE0046" w:rsidRDefault="00CE0046" w:rsidP="001107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046" w:rsidRDefault="00CE0046" w:rsidP="00CE00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7114" w:rsidRPr="00477114" w:rsidRDefault="00477114" w:rsidP="00477114">
      <w:pPr>
        <w:shd w:val="clear" w:color="auto" w:fill="D9D9D9" w:themeFill="background1" w:themeFillShade="D9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</w:pPr>
      <w:r w:rsidRPr="00477114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  <w:lastRenderedPageBreak/>
        <w:t>Безопасность на транспорте</w:t>
      </w:r>
    </w:p>
    <w:p w:rsidR="00477114" w:rsidRDefault="00477114" w:rsidP="00E869CD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ab/>
      </w:r>
      <w:r w:rsidR="001B0A5C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 </w:t>
      </w:r>
      <w:r w:rsidRP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Наш мир полон неожиданностей: мы живем в окружении постоянных угроз – глобальных и частных, реальных и вымышле</w:t>
      </w:r>
      <w:r w:rsidR="00E869CD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нных, устойчивых и преходящих. </w:t>
      </w:r>
      <w:r w:rsidRP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Опасности подстерегают 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нас </w:t>
      </w:r>
      <w:r w:rsidRP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на каждом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шагу, и мы</w:t>
      </w:r>
      <w:r w:rsidRP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оказывается </w:t>
      </w:r>
      <w:r w:rsidR="00E869CD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</w:t>
      </w:r>
      <w:r w:rsidRP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в экстремальных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ситуациях по разным причинам. </w:t>
      </w:r>
      <w:r w:rsidRP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Чаще всег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о это случается по нашей</w:t>
      </w:r>
      <w:r w:rsidRP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собственной вине, из-за отсутствия опыта безопасного поведения в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природной и социальной среде. </w:t>
      </w:r>
      <w:r w:rsidRP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Как правило, мы ведем себя непредусмотрительно, легкомысленно, пренебрегаем элемент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арными правилами б</w:t>
      </w:r>
      <w:r w:rsidR="0000332F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езопасности. Рассмотрим правила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безопасного поведения</w:t>
      </w:r>
      <w:r w:rsidR="00A12732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на транспорте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:</w:t>
      </w:r>
      <w:r w:rsidR="00A12732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</w:t>
      </w:r>
    </w:p>
    <w:p w:rsidR="00477114" w:rsidRDefault="00F32B00" w:rsidP="00477114">
      <w:pP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  <w:noProof/>
          <w:color w:val="333333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48895</wp:posOffset>
            </wp:positionH>
            <wp:positionV relativeFrom="margin">
              <wp:posOffset>3631565</wp:posOffset>
            </wp:positionV>
            <wp:extent cx="2409825" cy="1762125"/>
            <wp:effectExtent l="19050" t="19050" r="28575" b="28575"/>
            <wp:wrapSquare wrapText="bothSides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621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ab/>
      </w:r>
      <w:r w:rsidR="001B0A5C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 </w:t>
      </w:r>
      <w:r w:rsidR="0011266E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- в общественном</w:t>
      </w:r>
      <w:r w:rsid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транспорте;</w:t>
      </w:r>
      <w:r w:rsidRPr="00F32B00">
        <w:rPr>
          <w:noProof/>
        </w:rPr>
        <w:t xml:space="preserve"> </w:t>
      </w:r>
    </w:p>
    <w:p w:rsidR="00477114" w:rsidRDefault="00CF10AD" w:rsidP="00477114">
      <w:pP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ab/>
      </w:r>
      <w:r w:rsidR="001B0A5C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 </w:t>
      </w:r>
      <w:r w:rsid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на </w:t>
      </w:r>
      <w:r w:rsid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железнодорожном транспорте;</w:t>
      </w:r>
    </w:p>
    <w:p w:rsidR="00477114" w:rsidRDefault="00CF10AD" w:rsidP="00477114">
      <w:pP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ab/>
      </w:r>
      <w:r w:rsidR="001B0A5C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 </w:t>
      </w:r>
      <w:r w:rsid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- в авиационном транспорте;</w:t>
      </w:r>
    </w:p>
    <w:p w:rsidR="00BC3CF9" w:rsidRDefault="00CF10AD" w:rsidP="00E869CD">
      <w:pPr>
        <w:tabs>
          <w:tab w:val="left" w:pos="8080"/>
          <w:tab w:val="left" w:pos="8222"/>
          <w:tab w:val="left" w:pos="9355"/>
        </w:tabs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      </w:t>
      </w:r>
      <w:r w:rsidR="001B0A5C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</w:t>
      </w:r>
      <w:r w:rsid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- на водном транспорте.</w:t>
      </w:r>
    </w:p>
    <w:p w:rsidR="00796FDB" w:rsidRDefault="00477114" w:rsidP="00BC3CF9">
      <w:pPr>
        <w:tabs>
          <w:tab w:val="left" w:pos="8080"/>
          <w:tab w:val="left" w:pos="8222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</w:pPr>
      <w:r w:rsidRPr="00477114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 xml:space="preserve"> </w:t>
      </w:r>
    </w:p>
    <w:p w:rsidR="00E869CD" w:rsidRDefault="00BC3CF9" w:rsidP="00BC3CF9">
      <w:pPr>
        <w:shd w:val="clear" w:color="auto" w:fill="D9D9D9" w:themeFill="background1" w:themeFillShade="D9"/>
        <w:tabs>
          <w:tab w:val="center" w:pos="5386"/>
          <w:tab w:val="left" w:pos="8080"/>
          <w:tab w:val="left" w:pos="8222"/>
          <w:tab w:val="left" w:pos="9355"/>
        </w:tabs>
        <w:spacing w:after="0"/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ab/>
      </w:r>
      <w:r w:rsidR="00477114" w:rsidRPr="00796FDB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1. Правила для пассажиров общественного транспорта</w:t>
      </w:r>
    </w:p>
    <w:p w:rsidR="0004478F" w:rsidRDefault="002F2101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В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темное время суток изб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егайте пустынных остановок. Ожи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дая транспорт, стойте на хорошо освещенном ме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сте рядом с другими людьми;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О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жидайте транспорт на остановке, н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е выходя на проезжую часть;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 садитесь в тра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нспорт до полной остановки;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роходите в салон, не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задерживайтесь в дверях;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Б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удьте осторожн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ы, когда двери закрываются;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У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ступайте место пожилым, бо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льным, пассажирам с детьми;</w:t>
      </w:r>
    </w:p>
    <w:p w:rsidR="00796FDB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 засл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оняйте стекло кабины водителя. </w:t>
      </w:r>
    </w:p>
    <w:p w:rsidR="0004478F" w:rsidRDefault="00796FDB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</w:rPr>
        <w:t xml:space="preserve">        </w:t>
      </w:r>
      <w:r w:rsidR="00A12732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</w:rPr>
        <w:t xml:space="preserve"> </w:t>
      </w:r>
      <w:r w:rsidR="00477114" w:rsidRPr="00A12732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Безопасность поведения в ДТ</w:t>
      </w:r>
      <w:r w:rsidR="001B0A5C" w:rsidRPr="00A12732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П</w:t>
      </w:r>
      <w:r w:rsidR="00A12732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: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С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идя в кресле, наклонитесь вперед и положите скрещенные руки на впереди стоящее кресло, голову прижмите к рукам, ноги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продвиньте вперед, но не просовывайте их под кресло, так как сломанное к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ресло может повредить ноги;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ри падении группируйтесь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закройте голову руками. </w:t>
      </w:r>
      <w:r w:rsidR="0054254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Не пы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тайтесь остановить падение, ухватившись за поручень </w:t>
      </w:r>
      <w:r w:rsidR="00542548">
        <w:rPr>
          <w:rFonts w:ascii="Times New Roman" w:eastAsia="Times New Roman" w:hAnsi="Times New Roman" w:cs="Times New Roman"/>
          <w:color w:val="333333"/>
          <w:sz w:val="36"/>
          <w:szCs w:val="36"/>
        </w:rPr>
        <w:t>или что-то другое - э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то </w:t>
      </w:r>
      <w:r w:rsidR="003D16F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может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прив</w:t>
      </w:r>
      <w:r w:rsidR="003D16F7">
        <w:rPr>
          <w:rFonts w:ascii="Times New Roman" w:eastAsia="Times New Roman" w:hAnsi="Times New Roman" w:cs="Times New Roman"/>
          <w:color w:val="333333"/>
          <w:sz w:val="36"/>
          <w:szCs w:val="36"/>
        </w:rPr>
        <w:t>ести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к вывихам и переломам;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 засыпайте во время движения: есть вероятность получить травму при ман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евре или резком торможении;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сли в салоне возник п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ожар – немедленно сообщите водителю;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О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ткройте двери кнопкой </w:t>
      </w:r>
      <w:r w:rsidR="00421C0B">
        <w:rPr>
          <w:rFonts w:ascii="Times New Roman" w:eastAsia="Times New Roman" w:hAnsi="Times New Roman" w:cs="Times New Roman"/>
          <w:color w:val="333333"/>
          <w:sz w:val="36"/>
          <w:szCs w:val="36"/>
        </w:rPr>
        <w:t>аварийного открытия дверей, 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сли </w:t>
      </w:r>
      <w:r w:rsidR="00421C0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это не удае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тся, разбейте боковые окна;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• </w:t>
      </w:r>
      <w:r w:rsidR="00421C0B">
        <w:rPr>
          <w:rFonts w:ascii="Times New Roman" w:eastAsia="Times New Roman" w:hAnsi="Times New Roman" w:cs="Times New Roman"/>
          <w:color w:val="333333"/>
          <w:sz w:val="36"/>
          <w:szCs w:val="36"/>
        </w:rPr>
        <w:t>При возникновении пожара,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о возможности сами гасите огонь с помощью огнетушит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еля, находящегося в салоне; </w:t>
      </w:r>
    </w:p>
    <w:p w:rsidR="00307FB1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В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ыбравшись из </w:t>
      </w:r>
      <w:r w:rsidR="002F2101">
        <w:rPr>
          <w:rFonts w:ascii="Times New Roman" w:eastAsia="Times New Roman" w:hAnsi="Times New Roman" w:cs="Times New Roman"/>
          <w:color w:val="333333"/>
          <w:sz w:val="36"/>
          <w:szCs w:val="36"/>
        </w:rPr>
        <w:t>горящего салона, помог</w:t>
      </w:r>
      <w:r w:rsidR="00217767">
        <w:rPr>
          <w:rFonts w:ascii="Times New Roman" w:eastAsia="Times New Roman" w:hAnsi="Times New Roman" w:cs="Times New Roman"/>
          <w:color w:val="333333"/>
          <w:sz w:val="36"/>
          <w:szCs w:val="36"/>
        </w:rPr>
        <w:t>ите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другим. </w:t>
      </w:r>
    </w:p>
    <w:p w:rsidR="00307FB1" w:rsidRPr="002F2101" w:rsidRDefault="00796FDB" w:rsidP="002F2101">
      <w:pPr>
        <w:shd w:val="clear" w:color="auto" w:fill="D9D9D9" w:themeFill="background1" w:themeFillShade="D9"/>
        <w:tabs>
          <w:tab w:val="left" w:pos="8080"/>
          <w:tab w:val="left" w:pos="8222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2. Железнодорожный транспорт</w:t>
      </w:r>
      <w:r w:rsidR="00307FB1">
        <w:rPr>
          <w:rFonts w:ascii="Times New Roman" w:eastAsia="Times New Roman" w:hAnsi="Times New Roman" w:cs="Times New Roman"/>
          <w:i/>
          <w:noProof/>
          <w:color w:val="333333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20320</wp:posOffset>
            </wp:positionH>
            <wp:positionV relativeFrom="margin">
              <wp:posOffset>5669915</wp:posOffset>
            </wp:positionV>
            <wp:extent cx="2371725" cy="1581150"/>
            <wp:effectExtent l="19050" t="19050" r="28575" b="1905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811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04478F" w:rsidRDefault="0000332F" w:rsidP="0004478F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 xml:space="preserve">        </w:t>
      </w:r>
      <w:r w:rsidR="00477114" w:rsidRPr="00E869CD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Памятка пассажиру поезда:</w:t>
      </w:r>
    </w:p>
    <w:p w:rsidR="0004478F" w:rsidRDefault="00CF10AD" w:rsidP="00CB17DC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 кладите тяжелые ве</w:t>
      </w:r>
      <w:r w:rsidR="00F32B0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щи </w:t>
      </w:r>
      <w:r w:rsidR="0021776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F32B00">
        <w:rPr>
          <w:rFonts w:ascii="Times New Roman" w:eastAsia="Times New Roman" w:hAnsi="Times New Roman" w:cs="Times New Roman"/>
          <w:color w:val="333333"/>
          <w:sz w:val="36"/>
          <w:szCs w:val="36"/>
        </w:rPr>
        <w:t>на верхнюю заднюю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багажн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ую полку. Если же положить боль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ше некуда,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попробуйте закрепить вещи; </w:t>
      </w:r>
    </w:p>
    <w:p w:rsidR="0004478F" w:rsidRDefault="00CF10AD" w:rsidP="00CB17DC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сли есть выбор, куда леч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ь, ложитесь на переднюю по отно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шению к локомотиву полку.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Это избавит вас от травм в слу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чае экс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тренного торможения поезда; </w:t>
      </w:r>
    </w:p>
    <w:p w:rsidR="0004478F" w:rsidRDefault="00CF10AD" w:rsidP="00CB17DC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е оставляйте на столике после еды режущие, колющие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 бьющиеся предметы –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ножи, вилки, стаканы и др.; </w:t>
      </w:r>
    </w:p>
    <w:p w:rsidR="0004478F" w:rsidRDefault="00CF10AD" w:rsidP="00CB17DC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ередвигаясь по вагону в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о время движения поезда, придер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живайтесь за поручни, по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скольку всегда возможно экстрен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ное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торможение; </w:t>
      </w:r>
    </w:p>
    <w:p w:rsidR="0004478F" w:rsidRDefault="00F32B00" w:rsidP="00CB17DC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05050" cy="1771650"/>
            <wp:effectExtent l="19050" t="19050" r="19050" b="19050"/>
            <wp:wrapSquare wrapText="bothSides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716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К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урите только в специально отведен</w:t>
      </w:r>
      <w:r w:rsidR="0000332F">
        <w:rPr>
          <w:rFonts w:ascii="Times New Roman" w:eastAsia="Times New Roman" w:hAnsi="Times New Roman" w:cs="Times New Roman"/>
          <w:color w:val="333333"/>
          <w:sz w:val="36"/>
          <w:szCs w:val="36"/>
        </w:rPr>
        <w:t>ных местах. Следите за тем, что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бы по окончании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курения сигарета обязательна бы</w:t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ла погашена. </w:t>
      </w:r>
    </w:p>
    <w:p w:rsidR="0004478F" w:rsidRDefault="008034AB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lastRenderedPageBreak/>
        <w:t xml:space="preserve">  </w:t>
      </w:r>
      <w:r w:rsidR="00461604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 xml:space="preserve">        </w:t>
      </w:r>
      <w:r w:rsidR="00477114" w:rsidRPr="00E869CD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Как спастись, если с</w:t>
      </w:r>
      <w:r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 xml:space="preserve"> вашим поездом </w:t>
      </w:r>
      <w:r w:rsidR="00E869CD" w:rsidRPr="00E869CD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произошла катаст</w:t>
      </w:r>
      <w:r w:rsidR="00477114" w:rsidRPr="00E869CD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рофа?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Не пани</w:t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>куйте</w:t>
      </w:r>
      <w:r w:rsidR="002F210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.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очувствовав запах дыма, смочите водой полотенце или одежд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у и завяжите ими нос и рот;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редупредите об опасности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пассажиров соседнего купе;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остарайтес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ь сообщить о ЧП проводнику;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В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случае пожара не пытайтесь сразу выбраться на улицу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из двери вагона: скорее всего, они будут закрыты, и к тому же большое число людей устремится именно к дверям,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>неиз</w:t>
      </w:r>
      <w:r w:rsidR="002F210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бежно возникнет давка; </w:t>
      </w:r>
    </w:p>
    <w:p w:rsidR="0004478F" w:rsidRDefault="00F32B00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остарайтесь открыть окно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или разбить оконное стекло кам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нем либо другим предметом. Не п</w:t>
      </w:r>
      <w:r w:rsidR="00BC3CF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ытайтесь разбить стекло рукой –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оно слишком прочное для этого, в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ы только нанесете себе травму;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В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ыбираясь из окна вагона</w:t>
      </w:r>
      <w:r w:rsidR="0011266E">
        <w:rPr>
          <w:rFonts w:ascii="Times New Roman" w:eastAsia="Times New Roman" w:hAnsi="Times New Roman" w:cs="Times New Roman"/>
          <w:color w:val="333333"/>
          <w:sz w:val="36"/>
          <w:szCs w:val="36"/>
        </w:rPr>
        <w:t>,</w:t>
      </w:r>
      <w:r w:rsidR="00F32B0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соразмерьте высоту прыжка.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Если расстояние до земли небольшое, сначала спустите вниз детей, больных и стариков. Если высота достаточно велика, прыгайте первыми и принимайте на руки остальных.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04478F" w:rsidRDefault="001B0A5C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477114" w:rsidRPr="001B0A5C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Правила поведения при нахождении в зоне действия железнодорожного транспорта: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ри движении вдоль железнодорожных путей не следует </w:t>
      </w:r>
      <w:r w:rsidR="008034AB"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371725" cy="1685925"/>
            <wp:effectExtent l="19050" t="19050" r="28575" b="28575"/>
            <wp:wrapSquare wrapText="bothSides"/>
            <wp:docPr id="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6859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подходить ближе пят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 метров к крайнему рельсу;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а электрифицированных участках нельзя прикасаться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к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лежащим на земле проводам;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ереходить железнодоро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жные пути следует только в уста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новленных местах, пол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ьзуясь при этом пешеходными мос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тами, туннелями, переходами</w:t>
      </w:r>
      <w:r w:rsidR="00421C0B">
        <w:rPr>
          <w:rFonts w:ascii="Times New Roman" w:eastAsia="Times New Roman" w:hAnsi="Times New Roman" w:cs="Times New Roman"/>
          <w:color w:val="333333"/>
          <w:sz w:val="36"/>
          <w:szCs w:val="36"/>
        </w:rPr>
        <w:t>, а там, где их нет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- по насти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лам и в местах, где установлены указ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атели «Переход через пути»;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ри переходе через пути ни в коем случае не подлезайте под вагоны и не пе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релезайте через автосцепки;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ри ожидании поезда нел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ьзя устраивать на платформе под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вижные игры, бежать рядом с вагонами идущего поезда, стоять ближе двух метров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от края платформы во время про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хождения поезд</w:t>
      </w:r>
      <w:r w:rsidR="003D16F7">
        <w:rPr>
          <w:rFonts w:ascii="Times New Roman" w:eastAsia="Times New Roman" w:hAnsi="Times New Roman" w:cs="Times New Roman"/>
          <w:color w:val="333333"/>
          <w:sz w:val="36"/>
          <w:szCs w:val="36"/>
        </w:rPr>
        <w:t>а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К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вагону следует подходить только пос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ле полной </w:t>
      </w:r>
      <w:r w:rsidR="003D16F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остановки поезда;</w:t>
      </w:r>
    </w:p>
    <w:p w:rsidR="0004478F" w:rsidRDefault="00E869C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br/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осадку в вагон и выход из вагона осуществляйте только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со стороны перрон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а или посадочной платформы;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ри остановках поезда на перегоне, где время стоянки </w:t>
      </w:r>
    </w:p>
    <w:p w:rsidR="00796FDB" w:rsidRPr="00307FB1" w:rsidRDefault="00477114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1-2 мин., не рекомендуется выходить из вагона. </w:t>
      </w:r>
    </w:p>
    <w:p w:rsidR="00307FB1" w:rsidRDefault="00796FDB" w:rsidP="00BC3CF9">
      <w:pPr>
        <w:shd w:val="clear" w:color="auto" w:fill="D9D9D9" w:themeFill="background1" w:themeFillShade="D9"/>
        <w:tabs>
          <w:tab w:val="left" w:pos="8080"/>
          <w:tab w:val="left" w:pos="8222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3. Авиационный транспорт</w:t>
      </w:r>
    </w:p>
    <w:p w:rsidR="00CB17DC" w:rsidRDefault="00307FB1" w:rsidP="00CB1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181225" cy="1876425"/>
            <wp:effectExtent l="19050" t="19050" r="28575" b="28575"/>
            <wp:wrapSquare wrapText="bothSides"/>
            <wp:docPr id="11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8764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="00E869CD" w:rsidRPr="00CF10AD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М</w:t>
      </w:r>
      <w:r w:rsidR="00477114" w:rsidRPr="00CF10AD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ожно ли спастись, если самолет терпит катастрофу?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CB17DC" w:rsidRDefault="00CF10AD" w:rsidP="00CB1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Нужно помнить, что шанс на спасение есть всегда. Если самолету, терпящему бедств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ие, удалось приземлиться, спасе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ние во многом зависит от самих пасса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жиров, их выдержки, уме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ния ориентироваться в сложной ситуации. </w:t>
      </w:r>
    </w:p>
    <w:p w:rsidR="00CB17DC" w:rsidRDefault="00CF10AD" w:rsidP="00CB1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Прежде всего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>,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нужно следовать указаниям экипажа. Перед полетом внимател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ьно </w:t>
      </w:r>
      <w:r w:rsidR="00C534D8">
        <w:rPr>
          <w:rFonts w:ascii="Times New Roman" w:eastAsia="Times New Roman" w:hAnsi="Times New Roman" w:cs="Times New Roman"/>
          <w:color w:val="333333"/>
          <w:sz w:val="36"/>
          <w:szCs w:val="36"/>
        </w:rPr>
        <w:t>прослушайте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инструкцию стюар</w:t>
      </w:r>
      <w:r w:rsidR="00C534D8">
        <w:rPr>
          <w:rFonts w:ascii="Times New Roman" w:eastAsia="Times New Roman" w:hAnsi="Times New Roman" w:cs="Times New Roman"/>
          <w:color w:val="333333"/>
          <w:sz w:val="36"/>
          <w:szCs w:val="36"/>
        </w:rPr>
        <w:t>дессы, запомните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, где находятся аварийные лю</w:t>
      </w:r>
      <w:r w:rsidR="003D16F7">
        <w:rPr>
          <w:rFonts w:ascii="Times New Roman" w:eastAsia="Times New Roman" w:hAnsi="Times New Roman" w:cs="Times New Roman"/>
          <w:color w:val="333333"/>
          <w:sz w:val="36"/>
          <w:szCs w:val="36"/>
        </w:rPr>
        <w:t>ки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, как пользоваться кислородными масками. Это нужно, если авария прои</w:t>
      </w:r>
      <w:r w:rsidR="003D16F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зойдет на высоте свыше 3000 м. </w:t>
      </w:r>
      <w:r w:rsidR="00C534D8">
        <w:rPr>
          <w:rFonts w:ascii="Times New Roman" w:eastAsia="Times New Roman" w:hAnsi="Times New Roman" w:cs="Times New Roman"/>
          <w:color w:val="333333"/>
          <w:sz w:val="36"/>
          <w:szCs w:val="36"/>
        </w:rPr>
        <w:t>Маску надевают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немедленно, как только б</w:t>
      </w:r>
      <w:r w:rsidR="00C534D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удет слышен звук уходящего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из самолета воздуха. </w:t>
      </w:r>
    </w:p>
    <w:p w:rsidR="00CB17DC" w:rsidRDefault="00CF10AD" w:rsidP="00CB1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При малейших признаках тревоги сразу </w:t>
      </w:r>
      <w:r w:rsidR="00C534D8">
        <w:rPr>
          <w:rFonts w:ascii="Times New Roman" w:eastAsia="Times New Roman" w:hAnsi="Times New Roman" w:cs="Times New Roman"/>
          <w:color w:val="333333"/>
          <w:sz w:val="36"/>
          <w:szCs w:val="36"/>
        </w:rPr>
        <w:t>пристегнитесь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ремнями безопасности. След</w:t>
      </w:r>
      <w:r w:rsidR="00307FB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ует вынуть из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карманов все твер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дые предметы, включая ключи, авторучки, зажигалки.</w:t>
      </w:r>
      <w:r w:rsidR="003D16F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Снимите очки, галстук</w:t>
      </w:r>
      <w:r w:rsidR="00421C0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и т.</w:t>
      </w:r>
      <w:r w:rsidR="003D16F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д.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Если случится пожарная ситуация, лучше быть в верхней одежде, она может защитить вас от ожогов. </w:t>
      </w:r>
    </w:p>
    <w:p w:rsidR="00CB17DC" w:rsidRDefault="00CF10AD" w:rsidP="00CB1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477114" w:rsidRPr="00C534D8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Оптимальная поза при аварийной посадке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: согнуться и плотно сцепить руки под коленями или схватиться за лодыжки. Голову необходимо положить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на колени, если это не получает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ся, то наклонить ее как можно ниже. Ноги надо упереть в пол, выдвинув их как можно дальше, но не под переднее кресло. </w:t>
      </w:r>
    </w:p>
    <w:p w:rsidR="00BC3CF9" w:rsidRPr="00307FB1" w:rsidRDefault="00CF10AD" w:rsidP="00CB17D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Можно принять другую фиксированную позу. На спинку кресла перед вами положить руки в скрещенном положении и голову прижать к рукам. Ноги вытянуть и упереться. Обе позы надо </w:t>
      </w:r>
      <w:r w:rsidR="0011078D"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3679190</wp:posOffset>
            </wp:positionV>
            <wp:extent cx="2295525" cy="1123950"/>
            <wp:effectExtent l="19050" t="19050" r="28575" b="19050"/>
            <wp:wrapSquare wrapText="bothSides"/>
            <wp:docPr id="14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1239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принимать при присте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гнутом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ремне безопасности. В мо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мент удара необходимо максимально напряч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ься, подготовив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шись</w:t>
      </w:r>
      <w:r w:rsidR="00307FB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к значительной перегрузке само</w:t>
      </w:r>
      <w:r w:rsidR="0011078D">
        <w:rPr>
          <w:rFonts w:ascii="Times New Roman" w:eastAsia="Times New Roman" w:hAnsi="Times New Roman" w:cs="Times New Roman"/>
          <w:color w:val="333333"/>
          <w:sz w:val="36"/>
          <w:szCs w:val="36"/>
        </w:rPr>
        <w:t>лета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. </w:t>
      </w:r>
    </w:p>
    <w:p w:rsidR="00796FDB" w:rsidRDefault="00796FDB" w:rsidP="00BC3CF9">
      <w:pPr>
        <w:shd w:val="clear" w:color="auto" w:fill="D9D9D9" w:themeFill="background1" w:themeFillShade="D9"/>
        <w:tabs>
          <w:tab w:val="left" w:pos="8080"/>
          <w:tab w:val="left" w:pos="8222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4. Водный транспорт</w:t>
      </w:r>
    </w:p>
    <w:p w:rsidR="00E869CD" w:rsidRPr="00307FB1" w:rsidRDefault="00796FDB" w:rsidP="00CB17DC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</w:t>
      </w:r>
      <w:r w:rsidR="00307FB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 w:rsidRPr="00E869CD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При кораблекрушении</w:t>
      </w:r>
      <w:r w:rsidR="00A12732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:</w:t>
      </w:r>
    </w:p>
    <w:p w:rsidR="00CB17DC" w:rsidRDefault="00CF10AD" w:rsidP="00CB17DC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•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 поддавайтесь па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нике, не устраивайте давку; </w:t>
      </w:r>
    </w:p>
    <w:p w:rsidR="00CB17DC" w:rsidRDefault="00CF10AD" w:rsidP="00CB17DC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• Над</w:t>
      </w:r>
      <w:r w:rsidR="002858F9">
        <w:rPr>
          <w:rFonts w:ascii="Times New Roman" w:eastAsia="Times New Roman" w:hAnsi="Times New Roman" w:cs="Times New Roman"/>
          <w:color w:val="333333"/>
          <w:sz w:val="36"/>
          <w:szCs w:val="36"/>
        </w:rPr>
        <w:t>еньте спасательный жилет, с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облюдайте порядок эвакуации;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CB17DC" w:rsidRDefault="00CF10AD" w:rsidP="00CB17DC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• 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сли в шлюпке нет мес</w:t>
      </w:r>
      <w:r w:rsidR="00307FB1">
        <w:rPr>
          <w:rFonts w:ascii="Times New Roman" w:eastAsia="Times New Roman" w:hAnsi="Times New Roman" w:cs="Times New Roman"/>
          <w:color w:val="333333"/>
          <w:sz w:val="36"/>
          <w:szCs w:val="36"/>
        </w:rPr>
        <w:t>та, прыгайте за борт, отплывите</w:t>
      </w:r>
      <w:r w:rsidR="0046160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от тонущего судна, уцепитесь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за плавающий предмет, </w:t>
      </w:r>
      <w:r w:rsidR="00C534D8">
        <w:rPr>
          <w:rFonts w:ascii="Times New Roman" w:eastAsia="Times New Roman" w:hAnsi="Times New Roman" w:cs="Times New Roman"/>
          <w:color w:val="333333"/>
          <w:sz w:val="36"/>
          <w:szCs w:val="36"/>
        </w:rPr>
        <w:t>постарайтесь не тратить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сил, ждите помощи. </w:t>
      </w:r>
    </w:p>
    <w:p w:rsidR="00CB17DC" w:rsidRDefault="00CF10AD" w:rsidP="00CB17DC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 xml:space="preserve">      </w:t>
      </w:r>
      <w:r w:rsidR="00A12732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 xml:space="preserve">  </w:t>
      </w:r>
      <w:r w:rsidR="00477114" w:rsidRPr="00CF10AD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Человек за бортом: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CB17DC" w:rsidRDefault="00CF10AD" w:rsidP="00CB17DC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• 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 плывит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е за судном, берегите силы; </w:t>
      </w:r>
    </w:p>
    <w:p w:rsidR="00CB17DC" w:rsidRDefault="00CF10AD" w:rsidP="00CB17DC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еревернитесь на спину, машите руками, чтобы вас замет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ли; </w:t>
      </w:r>
    </w:p>
    <w:p w:rsidR="00CE0046" w:rsidRPr="00E869CD" w:rsidRDefault="00CB17DC" w:rsidP="00CB17DC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2078355</wp:posOffset>
            </wp:positionH>
            <wp:positionV relativeFrom="margin">
              <wp:posOffset>3860165</wp:posOffset>
            </wp:positionV>
            <wp:extent cx="2066925" cy="1600200"/>
            <wp:effectExtent l="19050" t="19050" r="28575" b="19050"/>
            <wp:wrapSquare wrapText="bothSides"/>
            <wp:docPr id="15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002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• </w:t>
      </w:r>
      <w:r w:rsidR="002858F9">
        <w:rPr>
          <w:rFonts w:ascii="Times New Roman" w:eastAsia="Times New Roman" w:hAnsi="Times New Roman" w:cs="Times New Roman"/>
          <w:color w:val="333333"/>
          <w:sz w:val="36"/>
          <w:szCs w:val="36"/>
        </w:rPr>
        <w:t>Кричите как можно громче и 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 теряйте присутстви</w:t>
      </w:r>
      <w:r w:rsidR="0011078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я духа – </w:t>
      </w:r>
      <w:r w:rsidR="002858F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на каждом судне следят </w:t>
      </w:r>
      <w:r w:rsidR="00421C0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за </w:t>
      </w:r>
      <w:r w:rsidR="0011078D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поверхностью моря.</w:t>
      </w:r>
    </w:p>
    <w:p w:rsidR="0000332F" w:rsidRDefault="0000332F" w:rsidP="0000332F"/>
    <w:p w:rsidR="00CF10AD" w:rsidRPr="0000332F" w:rsidRDefault="00BB2B94" w:rsidP="0000332F">
      <w:pPr>
        <w:tabs>
          <w:tab w:val="left" w:pos="4785"/>
        </w:tabs>
      </w:pPr>
      <w:r>
        <w:rPr>
          <w:noProof/>
        </w:rPr>
        <w:pict>
          <v:roundrect id="_x0000_s1030" style="position:absolute;margin-left:54.9pt;margin-top:162pt;width:456pt;height:165pt;z-index:251666432" arcsize="10923f" fillcolor="#d8d8d8 [2732]">
            <v:textbox>
              <w:txbxContent>
                <w:p w:rsidR="0000332F" w:rsidRPr="002858F9" w:rsidRDefault="0000332F" w:rsidP="0000332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858F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Каждый из нас бывает пассажиром автобуса, поезда, самолета или парохода. Во время каждой поездки необходимо соблюдать правила, которые определяют безопасность пассажиров.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Это поможет вам избежать многих неприятностей  и не растеряться в случае опасности!</w:t>
                  </w:r>
                </w:p>
              </w:txbxContent>
            </v:textbox>
          </v:roundrect>
        </w:pict>
      </w:r>
      <w:r w:rsidR="0000332F">
        <w:tab/>
      </w:r>
    </w:p>
    <w:sectPr w:rsidR="00CF10AD" w:rsidRPr="0000332F" w:rsidSect="00A12732">
      <w:footerReference w:type="default" r:id="rId15"/>
      <w:pgSz w:w="11906" w:h="16838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85F" w:rsidRDefault="0060485F" w:rsidP="00CE0046">
      <w:pPr>
        <w:spacing w:after="0" w:line="240" w:lineRule="auto"/>
      </w:pPr>
      <w:r>
        <w:separator/>
      </w:r>
    </w:p>
  </w:endnote>
  <w:endnote w:type="continuationSeparator" w:id="1">
    <w:p w:rsidR="0060485F" w:rsidRDefault="0060485F" w:rsidP="00CE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047"/>
      <w:docPartObj>
        <w:docPartGallery w:val="Page Numbers (Bottom of Page)"/>
        <w:docPartUnique/>
      </w:docPartObj>
    </w:sdtPr>
    <w:sdtContent>
      <w:p w:rsidR="00CF10AD" w:rsidRDefault="00BB2B94">
        <w:pPr>
          <w:pStyle w:val="a5"/>
          <w:jc w:val="center"/>
        </w:pPr>
        <w:fldSimple w:instr=" PAGE   \* MERGEFORMAT ">
          <w:r w:rsidR="00DA2570">
            <w:rPr>
              <w:noProof/>
            </w:rPr>
            <w:t>6</w:t>
          </w:r>
        </w:fldSimple>
      </w:p>
    </w:sdtContent>
  </w:sdt>
  <w:p w:rsidR="00CF10AD" w:rsidRDefault="00CF10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85F" w:rsidRDefault="0060485F" w:rsidP="00CE0046">
      <w:pPr>
        <w:spacing w:after="0" w:line="240" w:lineRule="auto"/>
      </w:pPr>
      <w:r>
        <w:separator/>
      </w:r>
    </w:p>
  </w:footnote>
  <w:footnote w:type="continuationSeparator" w:id="1">
    <w:p w:rsidR="0060485F" w:rsidRDefault="0060485F" w:rsidP="00CE0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0046"/>
    <w:rsid w:val="0000332F"/>
    <w:rsid w:val="00017C9F"/>
    <w:rsid w:val="0004478F"/>
    <w:rsid w:val="001012AB"/>
    <w:rsid w:val="0011078D"/>
    <w:rsid w:val="0011266E"/>
    <w:rsid w:val="00186E74"/>
    <w:rsid w:val="001B0A5C"/>
    <w:rsid w:val="00217767"/>
    <w:rsid w:val="0023012F"/>
    <w:rsid w:val="00232D8B"/>
    <w:rsid w:val="002858F9"/>
    <w:rsid w:val="002D6876"/>
    <w:rsid w:val="002F2101"/>
    <w:rsid w:val="00307FB1"/>
    <w:rsid w:val="00362680"/>
    <w:rsid w:val="003B7742"/>
    <w:rsid w:val="003D16F7"/>
    <w:rsid w:val="003D37C5"/>
    <w:rsid w:val="003F3522"/>
    <w:rsid w:val="00421C0B"/>
    <w:rsid w:val="00461604"/>
    <w:rsid w:val="00477114"/>
    <w:rsid w:val="004E26EE"/>
    <w:rsid w:val="004F2452"/>
    <w:rsid w:val="00534BDE"/>
    <w:rsid w:val="00542548"/>
    <w:rsid w:val="00595FE8"/>
    <w:rsid w:val="005A6C06"/>
    <w:rsid w:val="0060485F"/>
    <w:rsid w:val="006356B0"/>
    <w:rsid w:val="00662146"/>
    <w:rsid w:val="00796FDB"/>
    <w:rsid w:val="007E759D"/>
    <w:rsid w:val="007F1061"/>
    <w:rsid w:val="008034AB"/>
    <w:rsid w:val="00866B69"/>
    <w:rsid w:val="008C44B6"/>
    <w:rsid w:val="008F566B"/>
    <w:rsid w:val="00931253"/>
    <w:rsid w:val="00A12732"/>
    <w:rsid w:val="00A27644"/>
    <w:rsid w:val="00B47141"/>
    <w:rsid w:val="00B54CFF"/>
    <w:rsid w:val="00BB2B94"/>
    <w:rsid w:val="00BB5278"/>
    <w:rsid w:val="00BC3CF9"/>
    <w:rsid w:val="00BC5035"/>
    <w:rsid w:val="00C534D8"/>
    <w:rsid w:val="00CB17DC"/>
    <w:rsid w:val="00CE0046"/>
    <w:rsid w:val="00CF10AD"/>
    <w:rsid w:val="00DA2570"/>
    <w:rsid w:val="00DD4A53"/>
    <w:rsid w:val="00E869CD"/>
    <w:rsid w:val="00F3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0046"/>
  </w:style>
  <w:style w:type="paragraph" w:styleId="a5">
    <w:name w:val="footer"/>
    <w:basedOn w:val="a"/>
    <w:link w:val="a6"/>
    <w:uiPriority w:val="99"/>
    <w:unhideWhenUsed/>
    <w:rsid w:val="00CE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46"/>
  </w:style>
  <w:style w:type="paragraph" w:styleId="a7">
    <w:name w:val="Balloon Text"/>
    <w:basedOn w:val="a"/>
    <w:link w:val="a8"/>
    <w:uiPriority w:val="99"/>
    <w:semiHidden/>
    <w:unhideWhenUsed/>
    <w:rsid w:val="00CE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04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E004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F1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6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2013-10-14T06:00:00Z</cp:lastPrinted>
  <dcterms:created xsi:type="dcterms:W3CDTF">2013-09-16T05:59:00Z</dcterms:created>
  <dcterms:modified xsi:type="dcterms:W3CDTF">2024-10-10T11:29:00Z</dcterms:modified>
</cp:coreProperties>
</file>