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F3" w:rsidRDefault="007A65B6" w:rsidP="007A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940425" cy="8392789"/>
            <wp:effectExtent l="0" t="0" r="0" b="0"/>
            <wp:docPr id="1" name="Рисунок 1" descr="C:\Users\A\Downloads\скан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wnloads\скан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0EF3">
        <w:rPr>
          <w:rFonts w:ascii="Times New Roman" w:eastAsia="Times New Roman" w:hAnsi="Times New Roman" w:cs="Times New Roman"/>
          <w:b/>
          <w:bCs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343238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5CD8" w:rsidRPr="00B3616A" w:rsidRDefault="00CB5CD8" w:rsidP="00CB5CD8">
          <w:pPr>
            <w:pStyle w:val="ac"/>
            <w:spacing w:before="0" w:after="12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3616A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74188" w:rsidRPr="00D74188" w:rsidRDefault="000125F7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3616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B5CD8" w:rsidRPr="00B3616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3616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961521" w:history="1">
            <w:r w:rsidR="00D74188" w:rsidRP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_Toc12961521 \h </w:instrText>
            </w:r>
            <w:r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188" w:rsidRPr="00D74188" w:rsidRDefault="000E62EE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61522" w:history="1">
            <w:r w:rsidR="00D74188" w:rsidRP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МОДЕЛЬ СТРУКТУРЫ ПРОГРАММЫ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_Toc12961522 \h </w:instrTex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188" w:rsidRPr="00D74188" w:rsidRDefault="000E62EE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61523" w:history="1">
            <w:r w:rsidR="00D74188" w:rsidRP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НОРМАТИВНАЯ ЧАСТЬ УЧЕБНОЙ ПРОГРАММЫ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_Toc12961523 \h </w:instrTex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188" w:rsidRPr="00D74188" w:rsidRDefault="000E62EE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61524" w:history="1">
            <w:r w:rsidR="00D74188" w:rsidRP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СОДЕРЖАНИЕ ПРОГРАММЫ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_Toc12961524 \h </w:instrTex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188" w:rsidRPr="00D74188" w:rsidRDefault="000E62EE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61525" w:history="1">
            <w:r w:rsid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  <w:r w:rsidR="00D74188" w:rsidRPr="00D74188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. МЕТОДИЧЕСКАЯ ЧАСТЬ УЧЕБНОЙ ПРОГРАММЫ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_Toc12961525 \h </w:instrTex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188" w:rsidRPr="00D74188" w:rsidRDefault="000E62EE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961526" w:history="1">
            <w:r w:rsidR="00D74188" w:rsidRPr="00D741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РЕКОМЕНДУЕМАЯ ЛИТЕРАТУРА</w:t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4188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_Toc12961526 \h </w:instrTex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0F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0125F7" w:rsidRPr="00D741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D8" w:rsidRDefault="000125F7">
          <w:r w:rsidRPr="00B3616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B5CD8" w:rsidRDefault="00CB5C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C69C4" w:rsidRPr="00BC69C4" w:rsidRDefault="00CB5CD8" w:rsidP="00BC69C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96152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BC69C4" w:rsidRPr="00BC69C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49">
        <w:rPr>
          <w:rFonts w:ascii="Times New Roman" w:eastAsia="Times New Roman" w:hAnsi="Times New Roman" w:cs="Times New Roman"/>
          <w:sz w:val="28"/>
          <w:szCs w:val="28"/>
        </w:rPr>
        <w:t>Спортивное ориентирование - вид спорта, в котором участники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при помощи карты и компаса, должны пройти заданное число контрольных пунктов (КП), расположенных на местности. Ориентирование в форме спортивных соревнований имеет довольно продолжительные традиции. Сначала этим видом увлекались почти исключительно как соревновательным спортом, но в последнее время возрос интерес к ориентированию как к движению в форме «Спорт для каждого». В нашей стране этот вид спорта получает все большее признание. Широкая доступность, соревнования проводятся во всех возрастных группах, начиная с 10 лет и заканчивая 70 и старше, среди инвалидов), захватывающая борьба на трассе, красота природы с которой так близко соприкасаются спортсмены на дистанции - все это способствует популярности спортивного ориентирования. Массовые старты вовлекают в этот вид спорта новых любителей.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Занятия ориентированием содействуют умственному и физическому развитию, укреплению здоровья, помогают познавать и понимать природу.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Кроме оздоровительной и спортивной направленности ориентирование имеет большое прикладное значение. Умение ориентироваться - это навык, который необходим и туристу, и охотнику, и геологу и будущему воину.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При занятиях ориентированием вырабатываются 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 мыслить в условиях больших физических нагрузок. Спортсмен ориентировщик в процессе занятий спортивным ориентированием совершенствует и закрепляет знания полученные на уроках географии, физики, математики, физкультуры. Программа предусматривает обучение занимающихся в гру</w:t>
      </w:r>
      <w:r w:rsidR="00BC69C4">
        <w:rPr>
          <w:rFonts w:ascii="Times New Roman" w:eastAsia="Times New Roman" w:hAnsi="Times New Roman" w:cs="Times New Roman"/>
          <w:sz w:val="28"/>
          <w:szCs w:val="28"/>
        </w:rPr>
        <w:t xml:space="preserve">ппе спортивного ориентирования 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>и рассчитана на 3года.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В ходе выполнения программы совершенствуются психологические, эстетические, морально-волевые качества.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b/>
          <w:sz w:val="28"/>
          <w:szCs w:val="28"/>
        </w:rPr>
        <w:t>Главной задачей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формирование здоровой, всесторонне-образованной и развитой личности посредством занятий спортивным ориентированием.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b/>
          <w:sz w:val="28"/>
          <w:szCs w:val="28"/>
        </w:rPr>
        <w:t>Целью программы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является достижение высоких результатов на республиканском уровне и участие сильнейших спортсменов во Всероссийских соревнованиях.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Также программа решает ряд образовательных и воспитательных задач: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охрана окружающей среды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соблюдение навыков спортивной этики, дисциплины, любви и преданности своему коллективу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 xml:space="preserve">укрепление здоровья, соблюдение требований </w:t>
      </w:r>
      <w:r w:rsidR="00BC69C4">
        <w:rPr>
          <w:sz w:val="28"/>
          <w:szCs w:val="28"/>
        </w:rPr>
        <w:t xml:space="preserve">личной и общественной гигиены, </w:t>
      </w:r>
      <w:r w:rsidRPr="005E30FC">
        <w:rPr>
          <w:sz w:val="28"/>
          <w:szCs w:val="28"/>
        </w:rPr>
        <w:t>четкая организация врачебного контроля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повышение уровня общей и специальной физической подготовки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lastRenderedPageBreak/>
        <w:t>совершенствование занимающимися технической и тактической подготовки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пропаг</w:t>
      </w:r>
      <w:r w:rsidR="008638C0">
        <w:rPr>
          <w:sz w:val="28"/>
          <w:szCs w:val="28"/>
        </w:rPr>
        <w:t>анда спортивного ориентирования;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профессиональная ориентация и подготовка судей по спорту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 xml:space="preserve">формирование представлений о </w:t>
      </w:r>
      <w:proofErr w:type="spellStart"/>
      <w:r w:rsidRPr="005E30FC">
        <w:rPr>
          <w:sz w:val="28"/>
          <w:szCs w:val="28"/>
        </w:rPr>
        <w:t>межпредметных</w:t>
      </w:r>
      <w:proofErr w:type="spellEnd"/>
      <w:r w:rsidRPr="005E30FC">
        <w:rPr>
          <w:sz w:val="28"/>
          <w:szCs w:val="28"/>
        </w:rPr>
        <w:t xml:space="preserve"> связях и получение дополнительного образования по дисциплинам: физиология человека, ОБЖ, гигиена и санитария, топография и картография, география, краеведение, экология, психология</w:t>
      </w:r>
      <w:r w:rsidR="008638C0">
        <w:rPr>
          <w:sz w:val="28"/>
          <w:szCs w:val="28"/>
        </w:rPr>
        <w:t>;</w:t>
      </w:r>
    </w:p>
    <w:p w:rsidR="006268B4" w:rsidRPr="005E30FC" w:rsidRDefault="006268B4" w:rsidP="001F0AFF">
      <w:pPr>
        <w:pStyle w:val="a3"/>
        <w:numPr>
          <w:ilvl w:val="0"/>
          <w:numId w:val="6"/>
        </w:numPr>
        <w:ind w:left="567" w:hanging="141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совершенствование знаний и умений полученных на занятиях, учебно-тренировочных л</w:t>
      </w:r>
      <w:r w:rsidR="00BC69C4">
        <w:rPr>
          <w:sz w:val="28"/>
          <w:szCs w:val="28"/>
        </w:rPr>
        <w:t>агерях, соревнованиях, походах.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b/>
          <w:sz w:val="28"/>
          <w:szCs w:val="28"/>
        </w:rPr>
        <w:t>Комплексность программы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рассчитанной на 3 года обучения основывается на цикличности и </w:t>
      </w:r>
      <w:proofErr w:type="spellStart"/>
      <w:r w:rsidRPr="00997D08">
        <w:rPr>
          <w:rFonts w:ascii="Times New Roman" w:eastAsia="Times New Roman" w:hAnsi="Times New Roman" w:cs="Times New Roman"/>
          <w:sz w:val="28"/>
          <w:szCs w:val="28"/>
        </w:rPr>
        <w:t>круглогодичности</w:t>
      </w:r>
      <w:proofErr w:type="spellEnd"/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учебно-тренировочного процесса. В активном участии в образовательно-воспитательном процессе педагога - ребенка - родителей - общеобразовательного учреждения, особое место занимает деятельность педагога и воспитанника. Важное значение имеет принцип реализации индивидуализации и дифференциации в подборе для каждого обучающегося соответствующих методов и приемов дополнительного образования и воспитания. 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Весь материал программы разделен на три взаимосвязанных этапа, на каждом из которых решаются свои задачи. 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Первый этап информационно-познавательный. Воспитанники на этом этапе повторяют основы ориентирования и начинают познавать новую для них информацию по психологии, физиологии, краеведению.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Второй этап операционно-</w:t>
      </w:r>
      <w:proofErr w:type="spellStart"/>
      <w:r w:rsidRPr="00997D0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97D08">
        <w:rPr>
          <w:rFonts w:ascii="Times New Roman" w:eastAsia="Times New Roman" w:hAnsi="Times New Roman" w:cs="Times New Roman"/>
          <w:sz w:val="28"/>
          <w:szCs w:val="28"/>
        </w:rPr>
        <w:t>. На этом этапе формируются умения обучающихся самостоятельно выполнять определенные задания педагога: планирование дистанций для младших возрастных групп, их постановка, подготовка и ремонт снаряжения, разбивка бивака, приготовление пищи в полевых лагерях и на соревнованиях.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Третий этап практико-ориентационный. Результатом его является овладение спецификой работы и практическая деятельность, которая выражается в подготовке судей по спорту, профессиональная ориентация по выбранному виду деятельности (тренер, картограф, учитель). Спортивное долголетие.</w:t>
      </w:r>
    </w:p>
    <w:p w:rsidR="00BC69C4" w:rsidRDefault="00BC69C4" w:rsidP="00BC69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F0AFF" w:rsidRPr="001F0AFF" w:rsidRDefault="00CB5CD8" w:rsidP="001F0AF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296152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1F0AFF" w:rsidRPr="001F0AFF">
        <w:rPr>
          <w:rFonts w:ascii="Times New Roman" w:eastAsia="Times New Roman" w:hAnsi="Times New Roman" w:cs="Times New Roman"/>
          <w:b/>
          <w:sz w:val="28"/>
          <w:szCs w:val="28"/>
        </w:rPr>
        <w:t>МОДЕЛЬ СТРУКТУРЫ ПРОГРАММЫ</w:t>
      </w:r>
      <w:bookmarkEnd w:id="2"/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Программа состоит из объяснительно</w:t>
      </w:r>
      <w:r w:rsidR="00BC69C4">
        <w:rPr>
          <w:rFonts w:ascii="Times New Roman" w:eastAsia="Times New Roman" w:hAnsi="Times New Roman" w:cs="Times New Roman"/>
          <w:sz w:val="28"/>
          <w:szCs w:val="28"/>
        </w:rPr>
        <w:t>й записки, трех годичных циклов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>, методических рекомендаций</w:t>
      </w:r>
      <w:r w:rsidR="00887A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Годовой цикл обучения состоит из взаимосвязанных:</w:t>
      </w:r>
    </w:p>
    <w:p w:rsidR="006268B4" w:rsidRPr="005E30FC" w:rsidRDefault="006268B4" w:rsidP="00BC69C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тематического учебного плана занятий объединения (с наименованием тем занятий и распределением часов на изучение теоретического и практического материала).</w:t>
      </w:r>
    </w:p>
    <w:p w:rsidR="006268B4" w:rsidRPr="005E30FC" w:rsidRDefault="006268B4" w:rsidP="00BC69C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рабочей учебной программы занятий объединения дополнительного образования</w:t>
      </w:r>
    </w:p>
    <w:p w:rsidR="006268B4" w:rsidRPr="005E30FC" w:rsidRDefault="006268B4" w:rsidP="00BC69C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предполагаемых педагогических результатов, знаний, умений, навыков, которыми должен овладеть обучающийся к концу каждого года занятий.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В методических рекомендациях даются практические советы по использованию программы, о том</w:t>
      </w:r>
      <w:r w:rsidR="00BC69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как строить учебный процесс, какие средства лучше использовать.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Список оборудования включает в себя перечень необходимого снаряжения для реализации занятий объединения дополнительного образования. 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Первый годичный цикл предусматривает объём учебно-тренировочной нагрузки 216 часов, по 6 часов в неделю на протяжении учебного года. На теоретические занятия программа отводит 26 часов, на практические 190. Учебный материал рассчитан на повышение уровня всесторонней физической подготовки, совершенствование силы, скорости, общей и специальной выносливости, ловкости и координации движений. Овладение основными приёмами ориентирования на местности и опытом участия в соревнованиях. В течении первого года обучения по программе воспитанники должны выполнить норматив II</w:t>
      </w:r>
      <w:r w:rsidRPr="00997D0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юношеского разряда по спортивному ориентированию.</w:t>
      </w:r>
    </w:p>
    <w:p w:rsidR="006268B4" w:rsidRPr="00997D08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Второй годичный цикл предусматривает объём учебно-тренировочной нагрузки 324 часа, по 9 часов в неделю на протяжении учебного года. На теоретические занятия программа отводит 40 часа, на практические 224. Предполагается совершенствование базовых знаний, умений и навыков, полученных в первом цикле, совершенствование техники и тактики быстрого передвижения по незнакомой местности с использованием компаса и карты, развитие морально-волевых качеств, приобретение инструкторских навыков. В течении второго года обучения по программе воспитанники должны выполнить норматив I юношеского разряда по спортивному ориентированию.</w:t>
      </w:r>
    </w:p>
    <w:p w:rsidR="00BC69C4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Третий годичный цикл предусматривает объём учебно-тренировочной нагрузки 432 часа, по 12 часов в неделю на протяжении учебного года. На теоретические занятия программа отводит 42 часа, на практические 390. Предусматривает совершенствование знаний умений и навыков</w:t>
      </w:r>
      <w:r w:rsidR="006C01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полученных в1 - 2 год обучения. Увеличение учебно-тренировочных нагрузок с учетом индивидуальных особенностей воспитанников. Совершенствование технических и тактических приёмов. Приобретение опыта судейства 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соревнований. В течении года воспитанники должны выполнить III взрослый разряд по спортивному ориентированию. Предполагается увеличение объёма учебно-тренировочной нагрузки в каникулярное время и непосредственно перед ответственными соревнованиями, а также когда ребята направляются в спортивно-оздоровительные лагеря юных ориентировщиков и туристов, учебные походы.</w:t>
      </w:r>
    </w:p>
    <w:p w:rsidR="00BC69C4" w:rsidRDefault="00BC69C4" w:rsidP="00BC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C69C4" w:rsidRPr="00BC69C4" w:rsidRDefault="00CB5CD8" w:rsidP="001F0AF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296152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BC69C4" w:rsidRPr="00BC69C4">
        <w:rPr>
          <w:rFonts w:ascii="Times New Roman" w:eastAsia="Times New Roman" w:hAnsi="Times New Roman" w:cs="Times New Roman"/>
          <w:b/>
          <w:sz w:val="28"/>
          <w:szCs w:val="28"/>
        </w:rPr>
        <w:t>НОРМАТИВНАЯ ЧАСТЬ УЧЕБНОЙ ПРОГРАММЫ</w:t>
      </w:r>
      <w:bookmarkEnd w:id="3"/>
    </w:p>
    <w:p w:rsidR="006268B4" w:rsidRDefault="006268B4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Этап начальной подготовки (НП). На этапе начальной подготовки зачисляются все учащихся общеобразовательных школ, желающие заниматься спортивным ориентированием и имеющее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 тактики спортивного ориентирования, выполнение контрольных нормативов для зачисления на учебно-тренировочный этап.</w:t>
      </w:r>
    </w:p>
    <w:p w:rsidR="00DB4A8F" w:rsidRPr="00997D08" w:rsidRDefault="00DB4A8F" w:rsidP="00BC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8B4" w:rsidRPr="001F0AFF" w:rsidRDefault="006268B4" w:rsidP="001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AFF">
        <w:rPr>
          <w:rFonts w:ascii="Times New Roman" w:eastAsia="Times New Roman" w:hAnsi="Times New Roman" w:cs="Times New Roman"/>
          <w:b/>
          <w:sz w:val="24"/>
          <w:szCs w:val="24"/>
        </w:rPr>
        <w:t>Численный состав занимающихся, объём учебно-тренировочной работы и требования по технико-тактической, физ</w:t>
      </w:r>
      <w:r w:rsidR="00113865">
        <w:rPr>
          <w:rFonts w:ascii="Times New Roman" w:eastAsia="Times New Roman" w:hAnsi="Times New Roman" w:cs="Times New Roman"/>
          <w:b/>
          <w:sz w:val="24"/>
          <w:szCs w:val="24"/>
        </w:rPr>
        <w:t>ической и спортивной подготовке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559"/>
        <w:gridCol w:w="2067"/>
        <w:gridCol w:w="1769"/>
        <w:gridCol w:w="2592"/>
      </w:tblGrid>
      <w:tr w:rsidR="006268B4" w:rsidRPr="006C0114" w:rsidTr="001F0AFF">
        <w:trPr>
          <w:jc w:val="center"/>
        </w:trPr>
        <w:tc>
          <w:tcPr>
            <w:tcW w:w="766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Год подготовки</w:t>
            </w:r>
          </w:p>
        </w:tc>
        <w:tc>
          <w:tcPr>
            <w:tcW w:w="801" w:type="pct"/>
            <w:vAlign w:val="center"/>
          </w:tcPr>
          <w:p w:rsidR="006268B4" w:rsidRPr="006C0114" w:rsidRDefault="00AD483D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6268B4"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озраст для зачисления</w:t>
            </w:r>
          </w:p>
        </w:tc>
        <w:tc>
          <w:tcPr>
            <w:tcW w:w="1001" w:type="pct"/>
            <w:vAlign w:val="center"/>
          </w:tcPr>
          <w:p w:rsidR="006268B4" w:rsidRPr="006C0114" w:rsidRDefault="00AD483D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Наполняемость</w:t>
            </w:r>
            <w:r w:rsidR="006268B4"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группе</w:t>
            </w:r>
          </w:p>
        </w:tc>
        <w:tc>
          <w:tcPr>
            <w:tcW w:w="1001" w:type="pct"/>
            <w:vAlign w:val="center"/>
          </w:tcPr>
          <w:p w:rsidR="006268B4" w:rsidRPr="006C0114" w:rsidRDefault="001F0AFF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="006268B4"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оличество</w:t>
            </w:r>
          </w:p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учебных часов в неделю</w:t>
            </w:r>
          </w:p>
        </w:tc>
        <w:tc>
          <w:tcPr>
            <w:tcW w:w="1432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Требования</w:t>
            </w:r>
          </w:p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спортивной подготовке</w:t>
            </w:r>
          </w:p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268B4" w:rsidRPr="006C0114" w:rsidTr="001F0AFF">
        <w:trPr>
          <w:trHeight w:val="910"/>
          <w:jc w:val="center"/>
        </w:trPr>
        <w:tc>
          <w:tcPr>
            <w:tcW w:w="766" w:type="pct"/>
            <w:vAlign w:val="center"/>
          </w:tcPr>
          <w:p w:rsidR="006268B4" w:rsidRPr="006C0114" w:rsidRDefault="009907C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До года</w:t>
            </w:r>
          </w:p>
        </w:tc>
        <w:tc>
          <w:tcPr>
            <w:tcW w:w="801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AD483D"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(7)</w:t>
            </w:r>
          </w:p>
        </w:tc>
        <w:tc>
          <w:tcPr>
            <w:tcW w:w="1001" w:type="pct"/>
            <w:vAlign w:val="center"/>
          </w:tcPr>
          <w:p w:rsidR="006268B4" w:rsidRPr="006C0114" w:rsidRDefault="005A31AD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 w:rsidR="00AD483D"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001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32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Выполнение нормативов по физической и технической подготовке</w:t>
            </w:r>
          </w:p>
        </w:tc>
      </w:tr>
      <w:tr w:rsidR="006268B4" w:rsidRPr="006C0114" w:rsidTr="001F0AFF">
        <w:trPr>
          <w:trHeight w:val="887"/>
          <w:jc w:val="center"/>
        </w:trPr>
        <w:tc>
          <w:tcPr>
            <w:tcW w:w="766" w:type="pct"/>
            <w:vAlign w:val="center"/>
          </w:tcPr>
          <w:p w:rsidR="006268B4" w:rsidRPr="006C0114" w:rsidRDefault="00AD483D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Свыше года</w:t>
            </w:r>
          </w:p>
        </w:tc>
        <w:tc>
          <w:tcPr>
            <w:tcW w:w="801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01" w:type="pct"/>
            <w:vAlign w:val="center"/>
          </w:tcPr>
          <w:p w:rsidR="006268B4" w:rsidRPr="006C0114" w:rsidRDefault="00AD483D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10-15</w:t>
            </w:r>
          </w:p>
        </w:tc>
        <w:tc>
          <w:tcPr>
            <w:tcW w:w="1001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32" w:type="pct"/>
            <w:vAlign w:val="center"/>
          </w:tcPr>
          <w:p w:rsidR="006268B4" w:rsidRPr="006C0114" w:rsidRDefault="006268B4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eastAsia="Times New Roman" w:hAnsi="Times New Roman" w:cs="Times New Roman"/>
                <w:sz w:val="28"/>
                <w:szCs w:val="24"/>
              </w:rPr>
              <w:t>Выполнение нормативов по физической и технической подготовке</w:t>
            </w:r>
          </w:p>
        </w:tc>
      </w:tr>
    </w:tbl>
    <w:p w:rsidR="006268B4" w:rsidRPr="00997D08" w:rsidRDefault="006268B4" w:rsidP="00BC69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D483D" w:rsidRPr="00113865" w:rsidRDefault="00113865" w:rsidP="00BC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учебный план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D483D" w:rsidRPr="006C0114" w:rsidTr="00113865">
        <w:tc>
          <w:tcPr>
            <w:tcW w:w="4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0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</w:tc>
        <w:tc>
          <w:tcPr>
            <w:tcW w:w="25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Год обучения</w:t>
            </w:r>
          </w:p>
        </w:tc>
      </w:tr>
      <w:tr w:rsidR="00AD483D" w:rsidRPr="006C0114" w:rsidTr="00113865">
        <w:tc>
          <w:tcPr>
            <w:tcW w:w="42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83D" w:rsidRPr="006C0114" w:rsidRDefault="00AD483D" w:rsidP="00BC69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83D" w:rsidRPr="006C0114" w:rsidRDefault="00AD483D" w:rsidP="00BC69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До года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Свыше года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Теоретические подготовка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Тактико-техническая подготовка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Физическая подготовка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083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83E66"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128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Количество часов в неделю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Количество тренировок в неделю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2-3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3-4</w:t>
            </w:r>
          </w:p>
        </w:tc>
      </w:tr>
      <w:tr w:rsidR="00AD483D" w:rsidRPr="006C0114" w:rsidTr="00113865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Общее количество часов в год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083E6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83D" w:rsidRPr="006C0114" w:rsidRDefault="00AD483D" w:rsidP="00BC69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0114">
              <w:rPr>
                <w:rFonts w:ascii="Times New Roman" w:hAnsi="Times New Roman" w:cs="Times New Roman"/>
                <w:sz w:val="28"/>
                <w:szCs w:val="24"/>
              </w:rPr>
              <w:t>324</w:t>
            </w:r>
          </w:p>
        </w:tc>
      </w:tr>
    </w:tbl>
    <w:p w:rsidR="009D1D2B" w:rsidRDefault="009D1D2B" w:rsidP="00BC69C4">
      <w:pPr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D2B" w:rsidRDefault="009D1D2B" w:rsidP="00BC69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D1D2B" w:rsidSect="00A80EF3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FB1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 на сентябрь</w:t>
      </w: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8"/>
        <w:gridCol w:w="4844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76FB1" w:rsidRPr="009D1D2B" w:rsidTr="00C76FB1">
        <w:trPr>
          <w:cantSplit/>
          <w:trHeight w:val="261"/>
        </w:trPr>
        <w:tc>
          <w:tcPr>
            <w:tcW w:w="540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из истории спорт. ориентир. России, РМЭ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-условные знаки, легенды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поведения и ТБ на занятиях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карты 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на КП (отметка)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азимутальный ход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в отношении соперников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бег с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. скоростью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прыгучести (СПУ)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г. Й-Олы среди учащихся. 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 соревнования.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D2B" w:rsidRPr="009D1D2B" w:rsidRDefault="009D1D2B" w:rsidP="00BC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D1D2B" w:rsidRPr="009D1D2B" w:rsidRDefault="009D1D2B" w:rsidP="00BC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9D1D2B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FB1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 на октябрь</w:t>
      </w:r>
    </w:p>
    <w:tbl>
      <w:tblPr>
        <w:tblW w:w="14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9"/>
        <w:gridCol w:w="4843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76FB1" w:rsidRPr="009D1D2B" w:rsidTr="00C76FB1">
        <w:trPr>
          <w:cantSplit/>
          <w:trHeight w:val="261"/>
        </w:trPr>
        <w:tc>
          <w:tcPr>
            <w:tcW w:w="540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-врачебный контроль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-условные знаки, легенды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соревнваний</w:t>
            </w:r>
            <w:proofErr w:type="spellEnd"/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 на КП и уход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азимутальный ход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прослеживание прохождения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в отношении соперников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скорости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прыгучести (СПУ)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0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-республиканские 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-открытые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респ.Чувашия</w:t>
            </w:r>
            <w:proofErr w:type="spellEnd"/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1D2B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Тематический </w:t>
      </w:r>
      <w:r w:rsidRPr="00C76FB1">
        <w:rPr>
          <w:rFonts w:ascii="Times New Roman" w:eastAsia="Times New Roman" w:hAnsi="Times New Roman" w:cs="Times New Roman"/>
          <w:sz w:val="28"/>
          <w:szCs w:val="28"/>
        </w:rPr>
        <w:t>план на ноябрь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-личная гигиена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-условные знаки, легенды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 на КП и уход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при потере ориентира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прослеживание прохождения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в отношении соперников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соревнваний</w:t>
            </w:r>
            <w:proofErr w:type="spellEnd"/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игры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плавание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-республиканские 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FB1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 на декабрь</w:t>
      </w:r>
    </w:p>
    <w:tbl>
      <w:tblPr>
        <w:tblW w:w="15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8"/>
        <w:gridCol w:w="478"/>
        <w:gridCol w:w="4366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76FB1" w:rsidRPr="009D1D2B" w:rsidTr="00C76FB1">
        <w:trPr>
          <w:cantSplit/>
          <w:trHeight w:val="261"/>
        </w:trPr>
        <w:tc>
          <w:tcPr>
            <w:tcW w:w="540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1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условные знаки, легенды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-инвентарь для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ориентированиия</w:t>
            </w:r>
            <w:proofErr w:type="spellEnd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1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на КП 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 передвижений на лыжах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1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1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-бег на лыжах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-плавание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 w:val="restart"/>
          </w:tcPr>
          <w:p w:rsidR="00C76FB1" w:rsidRPr="009D1D2B" w:rsidRDefault="00C76FB1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21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FB1" w:rsidRPr="009D1D2B" w:rsidTr="00C76FB1">
        <w:trPr>
          <w:cantSplit/>
        </w:trPr>
        <w:tc>
          <w:tcPr>
            <w:tcW w:w="540" w:type="dxa"/>
            <w:vMerge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3"/>
          </w:tcPr>
          <w:p w:rsidR="00C76FB1" w:rsidRPr="009D1D2B" w:rsidRDefault="00C76FB1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C76FB1" w:rsidRPr="009D1D2B" w:rsidRDefault="00C76FB1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FB1">
        <w:rPr>
          <w:rFonts w:ascii="Times New Roman" w:eastAsia="Times New Roman" w:hAnsi="Times New Roman" w:cs="Times New Roman"/>
          <w:sz w:val="28"/>
          <w:szCs w:val="24"/>
        </w:rPr>
        <w:lastRenderedPageBreak/>
        <w:t>Тематический план на январь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условные знаки, легенды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-инвентарь для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ориентированиия</w:t>
            </w:r>
            <w:proofErr w:type="spellEnd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 при передвижении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 передвижений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-бег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FB1">
        <w:rPr>
          <w:rFonts w:ascii="Times New Roman" w:eastAsia="Times New Roman" w:hAnsi="Times New Roman" w:cs="Times New Roman"/>
          <w:sz w:val="28"/>
          <w:szCs w:val="24"/>
        </w:rPr>
        <w:lastRenderedPageBreak/>
        <w:t>Тематический план на февраль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условные знаки, легенды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-инвентарь для </w:t>
            </w:r>
            <w:proofErr w:type="spellStart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ориентированиия</w:t>
            </w:r>
            <w:proofErr w:type="spellEnd"/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на КП 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 передвижений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-бег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401219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401219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1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401219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FB1">
        <w:rPr>
          <w:rFonts w:ascii="Times New Roman" w:eastAsia="Times New Roman" w:hAnsi="Times New Roman" w:cs="Times New Roman"/>
          <w:sz w:val="28"/>
          <w:szCs w:val="24"/>
        </w:rPr>
        <w:lastRenderedPageBreak/>
        <w:t>Тематический план на март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условные знаки, легенды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-хранение лыжного инвентаря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на КП 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-техника передвижений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-бег на лыжах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76FB1">
        <w:rPr>
          <w:rFonts w:ascii="Times New Roman" w:eastAsia="Times New Roman" w:hAnsi="Times New Roman" w:cs="Times New Roman"/>
          <w:sz w:val="28"/>
          <w:szCs w:val="24"/>
        </w:rPr>
        <w:lastRenderedPageBreak/>
        <w:t>Тематический план на апрель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условные знаки, легенды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карты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на КП 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игры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9D1D2B" w:rsidRPr="00C76FB1" w:rsidRDefault="009D1D2B" w:rsidP="00C76F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FB1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 на май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22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D1D2B" w:rsidRPr="009D1D2B" w:rsidTr="009D1D2B">
        <w:trPr>
          <w:cantSplit/>
          <w:trHeight w:val="261"/>
        </w:trPr>
        <w:tc>
          <w:tcPr>
            <w:tcW w:w="540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опорные и попутные ориентиры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 пути, анализ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итогов соревнований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измерение расстояний по карте и  на местности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вариантов пути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азимутальный ход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направления движения по компасу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-движение по линейным ориентирам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предстартовая информация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на развитие выносливости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-бег на развитие скорости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 ОФП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 w:val="restart"/>
          </w:tcPr>
          <w:p w:rsidR="009D1D2B" w:rsidRPr="009D1D2B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937" w:type="dxa"/>
            <w:gridSpan w:val="19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-республиканские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2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2B" w:rsidRPr="009D1D2B" w:rsidTr="009D1D2B">
        <w:trPr>
          <w:cantSplit/>
        </w:trPr>
        <w:tc>
          <w:tcPr>
            <w:tcW w:w="540" w:type="dxa"/>
            <w:vMerge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9D1D2B" w:rsidRPr="009D1D2B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D1D2B" w:rsidRPr="009D1D2B" w:rsidRDefault="009D1D2B" w:rsidP="0040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76FB1" w:rsidRPr="009D1D2B" w:rsidRDefault="00C76FB1" w:rsidP="00C7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  <w:sectPr w:rsidR="00C76FB1" w:rsidRPr="009D1D2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6268B4" w:rsidRPr="00CA6238" w:rsidRDefault="00CB5CD8" w:rsidP="00D31104">
      <w:pPr>
        <w:tabs>
          <w:tab w:val="left" w:pos="2587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1296152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D31104" w:rsidRPr="00CA623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  <w:bookmarkEnd w:id="4"/>
    </w:p>
    <w:p w:rsidR="006268B4" w:rsidRPr="00AE71FD" w:rsidRDefault="006268B4" w:rsidP="00D31104">
      <w:pPr>
        <w:tabs>
          <w:tab w:val="left" w:pos="25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E71FD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1-го этапа: </w:t>
      </w:r>
    </w:p>
    <w:p w:rsidR="006268B4" w:rsidRPr="00AE71FD" w:rsidRDefault="006268B4" w:rsidP="00D31104">
      <w:pPr>
        <w:pStyle w:val="a3"/>
        <w:numPr>
          <w:ilvl w:val="0"/>
          <w:numId w:val="8"/>
        </w:numPr>
        <w:tabs>
          <w:tab w:val="left" w:pos="2587"/>
        </w:tabs>
        <w:ind w:left="0" w:hanging="142"/>
        <w:jc w:val="both"/>
        <w:rPr>
          <w:sz w:val="28"/>
          <w:szCs w:val="28"/>
        </w:rPr>
      </w:pPr>
      <w:r w:rsidRPr="00AE71FD">
        <w:rPr>
          <w:sz w:val="28"/>
          <w:szCs w:val="28"/>
        </w:rPr>
        <w:t>укрепление здоровья детей, разносторонняя физическая подготовка</w:t>
      </w:r>
      <w:r w:rsidR="00141568">
        <w:rPr>
          <w:sz w:val="28"/>
          <w:szCs w:val="28"/>
        </w:rPr>
        <w:t>;</w:t>
      </w:r>
    </w:p>
    <w:p w:rsidR="006268B4" w:rsidRPr="00950A28" w:rsidRDefault="006268B4" w:rsidP="00D31104">
      <w:pPr>
        <w:pStyle w:val="a3"/>
        <w:numPr>
          <w:ilvl w:val="0"/>
          <w:numId w:val="8"/>
        </w:numPr>
        <w:tabs>
          <w:tab w:val="left" w:pos="2587"/>
        </w:tabs>
        <w:ind w:left="0" w:hanging="142"/>
        <w:jc w:val="both"/>
        <w:rPr>
          <w:sz w:val="28"/>
          <w:szCs w:val="28"/>
        </w:rPr>
      </w:pPr>
      <w:r w:rsidRPr="00AE71FD">
        <w:rPr>
          <w:sz w:val="28"/>
          <w:szCs w:val="28"/>
        </w:rPr>
        <w:t xml:space="preserve">воспитание морально- волевых </w:t>
      </w:r>
      <w:r w:rsidR="00AE71FD" w:rsidRPr="00AE71FD">
        <w:rPr>
          <w:sz w:val="28"/>
          <w:szCs w:val="28"/>
        </w:rPr>
        <w:t xml:space="preserve">и этических </w:t>
      </w:r>
      <w:r w:rsidRPr="00AE71FD">
        <w:rPr>
          <w:sz w:val="28"/>
          <w:szCs w:val="28"/>
        </w:rPr>
        <w:t>качеств</w:t>
      </w:r>
      <w:r w:rsidR="00141568">
        <w:rPr>
          <w:sz w:val="28"/>
          <w:szCs w:val="28"/>
        </w:rPr>
        <w:t>;</w:t>
      </w:r>
    </w:p>
    <w:p w:rsidR="00AE71FD" w:rsidRDefault="006268B4" w:rsidP="00D31104">
      <w:pPr>
        <w:pStyle w:val="a3"/>
        <w:numPr>
          <w:ilvl w:val="0"/>
          <w:numId w:val="8"/>
        </w:numPr>
        <w:tabs>
          <w:tab w:val="left" w:pos="2587"/>
        </w:tabs>
        <w:ind w:left="0" w:hanging="142"/>
        <w:jc w:val="both"/>
        <w:rPr>
          <w:sz w:val="28"/>
          <w:szCs w:val="28"/>
        </w:rPr>
      </w:pPr>
      <w:r w:rsidRPr="00AE71FD">
        <w:rPr>
          <w:sz w:val="28"/>
          <w:szCs w:val="28"/>
        </w:rPr>
        <w:t>развитие понимания спортивной карты, навыков пользования компасом</w:t>
      </w:r>
      <w:r w:rsidR="00141568">
        <w:rPr>
          <w:sz w:val="28"/>
          <w:szCs w:val="28"/>
        </w:rPr>
        <w:t>;</w:t>
      </w:r>
    </w:p>
    <w:p w:rsidR="00706D1C" w:rsidRPr="00AE71FD" w:rsidRDefault="00AE71FD" w:rsidP="00D31104">
      <w:pPr>
        <w:pStyle w:val="a3"/>
        <w:numPr>
          <w:ilvl w:val="0"/>
          <w:numId w:val="8"/>
        </w:numPr>
        <w:tabs>
          <w:tab w:val="left" w:pos="2587"/>
        </w:tabs>
        <w:ind w:left="0" w:hanging="142"/>
        <w:jc w:val="both"/>
        <w:rPr>
          <w:sz w:val="28"/>
          <w:szCs w:val="28"/>
        </w:rPr>
      </w:pPr>
      <w:r w:rsidRPr="00AE71FD">
        <w:rPr>
          <w:sz w:val="28"/>
          <w:szCs w:val="28"/>
        </w:rPr>
        <w:t>обучение технике спортивного ориентирования</w:t>
      </w:r>
      <w:r w:rsidR="00141568">
        <w:rPr>
          <w:sz w:val="28"/>
          <w:szCs w:val="28"/>
        </w:rPr>
        <w:t>.</w:t>
      </w:r>
    </w:p>
    <w:p w:rsidR="00D31104" w:rsidRDefault="00D31104" w:rsidP="00D311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1568" w:rsidRDefault="00AE71FD" w:rsidP="00D311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2-го этапа:</w:t>
      </w:r>
    </w:p>
    <w:p w:rsidR="00997D08" w:rsidRPr="005E30FC" w:rsidRDefault="00141568" w:rsidP="00D31104">
      <w:pPr>
        <w:pStyle w:val="a3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укрепление здоровья детей, повышение разносторонней физической и функциональной подготовленности;</w:t>
      </w:r>
    </w:p>
    <w:p w:rsidR="00141568" w:rsidRPr="005E30FC" w:rsidRDefault="00141568" w:rsidP="00D31104">
      <w:pPr>
        <w:pStyle w:val="a3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углубленное изучение основных элементов, приемов и способов ориентирования;</w:t>
      </w:r>
    </w:p>
    <w:p w:rsidR="00141568" w:rsidRPr="005E30FC" w:rsidRDefault="00141568" w:rsidP="00D31104">
      <w:pPr>
        <w:pStyle w:val="a3"/>
        <w:numPr>
          <w:ilvl w:val="0"/>
          <w:numId w:val="9"/>
        </w:numPr>
        <w:ind w:left="0" w:hanging="142"/>
        <w:jc w:val="both"/>
        <w:rPr>
          <w:sz w:val="28"/>
          <w:szCs w:val="28"/>
        </w:rPr>
      </w:pPr>
      <w:r w:rsidRPr="005E30FC">
        <w:rPr>
          <w:sz w:val="28"/>
          <w:szCs w:val="28"/>
        </w:rPr>
        <w:t>приобр</w:t>
      </w:r>
      <w:r w:rsidR="00D31104">
        <w:rPr>
          <w:sz w:val="28"/>
          <w:szCs w:val="28"/>
        </w:rPr>
        <w:t>етение соревновательного опыта.</w:t>
      </w:r>
    </w:p>
    <w:p w:rsidR="009D1D2B" w:rsidRDefault="009D1D2B" w:rsidP="00B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2B" w:rsidRDefault="009D1D2B" w:rsidP="00BC6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D1D2B" w:rsidSect="00226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A62" w:rsidRPr="008D0A62" w:rsidRDefault="008D0A62" w:rsidP="00D3110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62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034C23">
        <w:rPr>
          <w:rFonts w:ascii="Times New Roman" w:hAnsi="Times New Roman" w:cs="Times New Roman"/>
          <w:sz w:val="28"/>
          <w:szCs w:val="28"/>
        </w:rPr>
        <w:t xml:space="preserve"> </w:t>
      </w:r>
      <w:r w:rsidRPr="008D0A62">
        <w:rPr>
          <w:rFonts w:ascii="Times New Roman" w:hAnsi="Times New Roman" w:cs="Times New Roman"/>
          <w:sz w:val="28"/>
          <w:szCs w:val="28"/>
        </w:rPr>
        <w:t>для групп начальной подготовки 2 года обучения на 35 недель (9 часов в неделю)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24"/>
        <w:gridCol w:w="1276"/>
        <w:gridCol w:w="1154"/>
        <w:gridCol w:w="1045"/>
        <w:gridCol w:w="1154"/>
        <w:gridCol w:w="1019"/>
        <w:gridCol w:w="1186"/>
        <w:gridCol w:w="780"/>
        <w:gridCol w:w="1022"/>
        <w:gridCol w:w="714"/>
        <w:gridCol w:w="1125"/>
      </w:tblGrid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(к-во, часы)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4/16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18/72</w:t>
            </w:r>
          </w:p>
        </w:tc>
      </w:tr>
      <w:tr w:rsidR="008D0A62" w:rsidRPr="008D0A62" w:rsidTr="00D31104">
        <w:trPr>
          <w:jc w:val="center"/>
        </w:trPr>
        <w:tc>
          <w:tcPr>
            <w:tcW w:w="222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9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6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0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2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4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D0A62" w:rsidRPr="008D0A62" w:rsidRDefault="008D0A62" w:rsidP="00BC6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62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</w:tbl>
    <w:p w:rsidR="009D1D2B" w:rsidRDefault="009D1D2B" w:rsidP="00B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2B" w:rsidRDefault="009D1D2B" w:rsidP="00B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1D2B" w:rsidSect="009D1D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1D2B" w:rsidRPr="00A52082" w:rsidRDefault="009D1D2B" w:rsidP="007C654D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52082">
        <w:rPr>
          <w:rFonts w:ascii="Times New Roman" w:eastAsia="Times New Roman" w:hAnsi="Times New Roman" w:cs="Times New Roman"/>
          <w:sz w:val="28"/>
          <w:szCs w:val="32"/>
        </w:rPr>
        <w:lastRenderedPageBreak/>
        <w:t>П</w:t>
      </w:r>
      <w:r w:rsidR="007C654D" w:rsidRPr="00A52082">
        <w:rPr>
          <w:rFonts w:ascii="Times New Roman" w:eastAsia="Times New Roman" w:hAnsi="Times New Roman" w:cs="Times New Roman"/>
          <w:sz w:val="28"/>
          <w:szCs w:val="32"/>
        </w:rPr>
        <w:t xml:space="preserve">рограмма </w:t>
      </w:r>
      <w:r w:rsidRPr="00A52082">
        <w:rPr>
          <w:rFonts w:ascii="Times New Roman" w:eastAsia="Times New Roman" w:hAnsi="Times New Roman" w:cs="Times New Roman"/>
          <w:sz w:val="28"/>
          <w:szCs w:val="32"/>
        </w:rPr>
        <w:t>по спорти</w:t>
      </w:r>
      <w:r w:rsidR="00D31104" w:rsidRPr="00A52082">
        <w:rPr>
          <w:rFonts w:ascii="Times New Roman" w:eastAsia="Times New Roman" w:hAnsi="Times New Roman" w:cs="Times New Roman"/>
          <w:sz w:val="28"/>
          <w:szCs w:val="32"/>
        </w:rPr>
        <w:t>вному ориентированию для груп</w:t>
      </w:r>
      <w:r w:rsidR="00D74188">
        <w:rPr>
          <w:rFonts w:ascii="Times New Roman" w:eastAsia="Times New Roman" w:hAnsi="Times New Roman" w:cs="Times New Roman"/>
          <w:sz w:val="28"/>
          <w:szCs w:val="32"/>
        </w:rPr>
        <w:t>п начальной подготовки (ГНП)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765"/>
        <w:gridCol w:w="2999"/>
        <w:gridCol w:w="2821"/>
        <w:gridCol w:w="3022"/>
      </w:tblGrid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11" w:type="pct"/>
          </w:tcPr>
          <w:p w:rsidR="009D1D2B" w:rsidRPr="00A52082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014" w:type="pct"/>
          </w:tcPr>
          <w:p w:rsidR="009D1D2B" w:rsidRPr="00A52082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Техника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Тактика</w:t>
            </w:r>
          </w:p>
        </w:tc>
        <w:tc>
          <w:tcPr>
            <w:tcW w:w="1022" w:type="pct"/>
          </w:tcPr>
          <w:p w:rsidR="009D1D2B" w:rsidRPr="00A52082" w:rsidRDefault="009D1D2B" w:rsidP="00D7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Контрольныенормативы</w:t>
            </w:r>
            <w:proofErr w:type="spellEnd"/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611" w:type="pct"/>
          </w:tcPr>
          <w:p w:rsidR="009D1D2B" w:rsidRPr="00A52082" w:rsidRDefault="00D31104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 истории спортивного 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ориентирования. Правила поведения и ТБ на занятиях и соревновании. Условные знаки и легенды.</w:t>
            </w:r>
          </w:p>
        </w:tc>
        <w:tc>
          <w:tcPr>
            <w:tcW w:w="1014" w:type="pct"/>
          </w:tcPr>
          <w:p w:rsidR="009D1D2B" w:rsidRPr="00A52082" w:rsidRDefault="00887A35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тение карты на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бегу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ыбор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вариантов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пути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“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абота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” на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КП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.Б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ег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изменением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скорости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.Техника</w:t>
            </w:r>
            <w:proofErr w:type="spellEnd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бега при 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ускорени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и.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Предстартовая информация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Бег на 1000м или контрольные нормативы на начало учебного года.</w:t>
            </w: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611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 понятии техники в спортивном ориентировании. Врачебный контроль. Планирование пути. Правила соревнований.</w:t>
            </w:r>
          </w:p>
        </w:tc>
        <w:tc>
          <w:tcPr>
            <w:tcW w:w="1014" w:type="pct"/>
          </w:tcPr>
          <w:p w:rsidR="009D1D2B" w:rsidRPr="00A52082" w:rsidRDefault="00887A35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ыход на КП и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уход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.А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зимутальный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ход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тметка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КП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ыбор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вариантов пути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в отношении соперников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611" w:type="pct"/>
          </w:tcPr>
          <w:p w:rsidR="009D1D2B" w:rsidRPr="00A52082" w:rsidRDefault="009D1D2B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Личная гигиена. Правила соревнований. Условные знаки и легенды. </w:t>
            </w:r>
            <w:proofErr w:type="spellStart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Ориентиры.Охрана</w:t>
            </w:r>
            <w:proofErr w:type="spellEnd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природы.</w:t>
            </w:r>
          </w:p>
        </w:tc>
        <w:tc>
          <w:tcPr>
            <w:tcW w:w="1014" w:type="pct"/>
          </w:tcPr>
          <w:p w:rsidR="009D1D2B" w:rsidRPr="00A52082" w:rsidRDefault="00887A35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ехника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бега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.Ч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тение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карты на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бегу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порные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ориентиры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Действие при потере ориентира и предупреждение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611" w:type="pct"/>
          </w:tcPr>
          <w:p w:rsidR="009D1D2B" w:rsidRPr="00A52082" w:rsidRDefault="009D1D2B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Снаряжение, инвентарь. Правила соревнований зимнего </w:t>
            </w:r>
            <w:proofErr w:type="spellStart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ориентирования.Условные</w:t>
            </w:r>
            <w:proofErr w:type="spellEnd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знаки и легенды</w:t>
            </w:r>
            <w:r w:rsidR="00D74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Планирование пути. Подготовка лыж к занятиям.</w:t>
            </w:r>
          </w:p>
        </w:tc>
        <w:tc>
          <w:tcPr>
            <w:tcW w:w="1014" w:type="pct"/>
          </w:tcPr>
          <w:p w:rsidR="009D1D2B" w:rsidRPr="00A52082" w:rsidRDefault="00887A35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ыбор вариантов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пути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риентирование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маркированной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дистанции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.Т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ехника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попеременного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двухшагового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хода на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лыжах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.К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онтроль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направления</w:t>
            </w:r>
            <w:r w:rsidR="00CB7EAA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Трассы заданного направления и маркированные</w:t>
            </w:r>
            <w:r w:rsidR="00D74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в отношении соперников</w:t>
            </w:r>
            <w:r w:rsidR="00D7418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611" w:type="pct"/>
          </w:tcPr>
          <w:p w:rsidR="009D1D2B" w:rsidRPr="00A52082" w:rsidRDefault="009D1D2B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соревнований. Условные знаки и легенды</w:t>
            </w:r>
            <w:r w:rsidR="00D74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поведения и ТБ на занятиях и соревновании в зимнее время.</w:t>
            </w:r>
          </w:p>
        </w:tc>
        <w:tc>
          <w:tcPr>
            <w:tcW w:w="1014" w:type="pct"/>
          </w:tcPr>
          <w:p w:rsidR="009D1D2B" w:rsidRPr="00A52082" w:rsidRDefault="00CB7EAA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инейное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ориентирование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ыбор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пути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.Ч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тение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карты при передвижении на лыжах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Предстартовая информация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611" w:type="pct"/>
          </w:tcPr>
          <w:p w:rsidR="009D1D2B" w:rsidRPr="00A52082" w:rsidRDefault="009D1D2B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соревнований. Условные знаки и </w:t>
            </w:r>
            <w:proofErr w:type="spellStart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легенды.Анализ</w:t>
            </w:r>
            <w:proofErr w:type="spellEnd"/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соревнований.</w:t>
            </w:r>
          </w:p>
        </w:tc>
        <w:tc>
          <w:tcPr>
            <w:tcW w:w="1014" w:type="pct"/>
          </w:tcPr>
          <w:p w:rsidR="009D1D2B" w:rsidRPr="00A52082" w:rsidRDefault="00CB7EAA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ыбор пути,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.В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ыход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КП, уход с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КП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.К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онтроль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движения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1611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Основы самостоятельной разминки.</w:t>
            </w:r>
          </w:p>
        </w:tc>
        <w:tc>
          <w:tcPr>
            <w:tcW w:w="1014" w:type="pct"/>
          </w:tcPr>
          <w:p w:rsidR="009D1D2B" w:rsidRPr="00A52082" w:rsidRDefault="00CB7EAA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тение карты при движении и сравнение с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местностью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пределение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контроль направления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611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Снаряжение, инвентарь для ориентирования бегом</w:t>
            </w:r>
          </w:p>
        </w:tc>
        <w:tc>
          <w:tcPr>
            <w:tcW w:w="1014" w:type="pct"/>
          </w:tcPr>
          <w:p w:rsidR="009D1D2B" w:rsidRPr="00A52082" w:rsidRDefault="00CB7EAA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абота с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компасом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пределение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контроль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.О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порные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попутные ориентиры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Действие при потере ориентира и предупреждение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D1D2B" w:rsidRPr="00A52082" w:rsidTr="00D74188">
        <w:trPr>
          <w:cantSplit/>
        </w:trPr>
        <w:tc>
          <w:tcPr>
            <w:tcW w:w="398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611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соревнований</w:t>
            </w:r>
          </w:p>
        </w:tc>
        <w:tc>
          <w:tcPr>
            <w:tcW w:w="1014" w:type="pct"/>
          </w:tcPr>
          <w:p w:rsidR="009D1D2B" w:rsidRPr="00A52082" w:rsidRDefault="00CB7EAA" w:rsidP="00D7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зимутальный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ход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.П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лощадные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ориентиры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.П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ланирование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выбор </w:t>
            </w:r>
            <w:proofErr w:type="spellStart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пути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.И</w:t>
            </w:r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змерение</w:t>
            </w:r>
            <w:proofErr w:type="spellEnd"/>
            <w:r w:rsidR="009D1D2B"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расстояний</w:t>
            </w: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54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в отношении соперников</w:t>
            </w:r>
          </w:p>
        </w:tc>
        <w:tc>
          <w:tcPr>
            <w:tcW w:w="1022" w:type="pct"/>
          </w:tcPr>
          <w:p w:rsidR="009D1D2B" w:rsidRPr="00A52082" w:rsidRDefault="009D1D2B" w:rsidP="00B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52082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Контрольные нормативы на конец учебного года</w:t>
            </w:r>
          </w:p>
        </w:tc>
      </w:tr>
    </w:tbl>
    <w:p w:rsidR="009D1D2B" w:rsidRPr="009D1D2B" w:rsidRDefault="009D1D2B" w:rsidP="00BC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D2B" w:rsidRDefault="009D1D2B" w:rsidP="00B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1D2B" w:rsidSect="009D1D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4F49" w:rsidRPr="00997D08" w:rsidRDefault="00D74188" w:rsidP="00D7418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2961525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C654D" w:rsidRPr="00997D08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="007C654D">
        <w:rPr>
          <w:rFonts w:ascii="Times New Roman" w:eastAsia="Times New Roman" w:hAnsi="Times New Roman" w:cs="Times New Roman"/>
          <w:b/>
          <w:sz w:val="28"/>
          <w:szCs w:val="28"/>
        </w:rPr>
        <w:t>ИЧЕСКАЯ ЧАСТЬ УЧЕБНОЙ ПРОГРАММЫ</w:t>
      </w:r>
      <w:bookmarkEnd w:id="5"/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спортивному ориентированию составлена с использованием </w:t>
      </w:r>
      <w:proofErr w:type="spellStart"/>
      <w:r w:rsidRPr="00997D08">
        <w:rPr>
          <w:rFonts w:ascii="Times New Roman" w:eastAsia="Times New Roman" w:hAnsi="Times New Roman" w:cs="Times New Roman"/>
          <w:sz w:val="28"/>
          <w:szCs w:val="28"/>
        </w:rPr>
        <w:t>инвариативных</w:t>
      </w:r>
      <w:proofErr w:type="spellEnd"/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блоков, предусматривает приобретение основных знаний и навыков по технике и тактике ориентирования на местности и получение спортивных разрядов по спортивному ориентированию бегом и на лыжах.</w:t>
      </w:r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 года обучения и имеет 2 этапа. Содержание первого этапа предполагает освоение детьми основ спортивного ориентирования, туризма, краеведения и лыжной техники. Со второго этапа обучения начин</w:t>
      </w:r>
      <w:r w:rsidR="002D730C">
        <w:rPr>
          <w:rFonts w:ascii="Times New Roman" w:eastAsia="Times New Roman" w:hAnsi="Times New Roman" w:cs="Times New Roman"/>
          <w:sz w:val="28"/>
          <w:szCs w:val="28"/>
        </w:rPr>
        <w:t>ается введение в специализацию.</w:t>
      </w:r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Тренировки по программе спортивного орие</w:t>
      </w:r>
      <w:r w:rsidR="00B82621">
        <w:rPr>
          <w:rFonts w:ascii="Times New Roman" w:eastAsia="Times New Roman" w:hAnsi="Times New Roman" w:cs="Times New Roman"/>
          <w:sz w:val="28"/>
          <w:szCs w:val="28"/>
        </w:rPr>
        <w:t xml:space="preserve">нтирования проводятся с полным 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>групповым составом, но по мере роста спортивного опыта занимающихся больший упор следует делать на индивидуальные занятия.</w:t>
      </w:r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Практические занятия можно проводить как на местности, так и в спортзале, в зависимости от темы занятий и времени года. Для организации тренировочных занятий по программе необходима материально-техническая база по спортивному ориентированию, тренировочный полигон.</w:t>
      </w:r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Методика тренировочных занятий определяется закономерными изменениями функционального состояния организма юных спортсменов. В вводной части используются </w:t>
      </w:r>
      <w:r w:rsidR="00864563" w:rsidRPr="00997D08">
        <w:rPr>
          <w:rFonts w:ascii="Times New Roman" w:eastAsia="Times New Roman" w:hAnsi="Times New Roman" w:cs="Times New Roman"/>
          <w:sz w:val="28"/>
          <w:szCs w:val="28"/>
        </w:rPr>
        <w:t>обще подготовительные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повышения общей работоспособности организма. В основной части выполняемая работа должна обеспечивать повышение специальной физической подготовки, совершенствование техники и тактики. В заключительной части интенсивность работы снижается для создания условий, способствующих интенсивному протеканию восстановительных процессов.</w:t>
      </w:r>
    </w:p>
    <w:p w:rsidR="005B4F49" w:rsidRPr="00997D08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>Для успешного осуществления многолетней тренировки юных спортсменов на каждом ее этапе необходимо учитывать следующие ме</w:t>
      </w:r>
      <w:r w:rsidR="007C654D">
        <w:rPr>
          <w:rFonts w:ascii="Times New Roman" w:eastAsia="Times New Roman" w:hAnsi="Times New Roman" w:cs="Times New Roman"/>
          <w:sz w:val="28"/>
          <w:szCs w:val="28"/>
        </w:rPr>
        <w:t xml:space="preserve">тодические положения: </w:t>
      </w: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многолетнюю </w:t>
      </w:r>
      <w:proofErr w:type="spellStart"/>
      <w:r w:rsidRPr="00997D08">
        <w:rPr>
          <w:rFonts w:ascii="Times New Roman" w:eastAsia="Times New Roman" w:hAnsi="Times New Roman" w:cs="Times New Roman"/>
          <w:sz w:val="28"/>
          <w:szCs w:val="28"/>
        </w:rPr>
        <w:t>подготовкуследует</w:t>
      </w:r>
      <w:proofErr w:type="spellEnd"/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как единый педагогический процесс, обеспечивающий преемственность задач, средств и методов на всех этапах подготовки.</w:t>
      </w:r>
    </w:p>
    <w:p w:rsidR="005B4F49" w:rsidRPr="00B33552" w:rsidRDefault="005B4F49" w:rsidP="007C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8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основное место занимает общая и вспомогательная подготовка. Этап начала специализации характеризуется увеличением объема вспомогательной подготовки, которая в сумме с общей составляет до 60-70% от общего объема тренировочных нагрузок; </w:t>
      </w:r>
      <w:r w:rsidRPr="00B335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5FB5">
        <w:rPr>
          <w:rFonts w:ascii="Times New Roman" w:eastAsia="Times New Roman" w:hAnsi="Times New Roman" w:cs="Times New Roman"/>
          <w:sz w:val="28"/>
          <w:szCs w:val="28"/>
        </w:rPr>
        <w:t xml:space="preserve">пециальная подготовка – 30-40%. </w:t>
      </w:r>
      <w:r w:rsidRPr="00B33552">
        <w:rPr>
          <w:rFonts w:ascii="Times New Roman" w:eastAsia="Times New Roman" w:hAnsi="Times New Roman" w:cs="Times New Roman"/>
          <w:sz w:val="28"/>
          <w:szCs w:val="28"/>
        </w:rPr>
        <w:t>При планировании тренировочных нагрузок следует строго соблюдать принцип постепенности с непременным учетом индивидуальных особенностей организма занимающихся.</w:t>
      </w:r>
    </w:p>
    <w:p w:rsidR="005B4F49" w:rsidRDefault="005B4F49" w:rsidP="007C654D">
      <w:pPr>
        <w:tabs>
          <w:tab w:val="left" w:pos="25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552">
        <w:rPr>
          <w:rFonts w:ascii="Times New Roman" w:hAnsi="Times New Roman" w:cs="Times New Roman"/>
          <w:sz w:val="28"/>
          <w:szCs w:val="28"/>
        </w:rPr>
        <w:t xml:space="preserve">Подготовка юных спортсменов характеризуется разнообразием средств и методов, широким использованием упражнений из различных видов спорта. В области технического совершенствования следует ориентироваться на необходимость технических элементов легкой атлетики, лыжной подготовки, спортивных </w:t>
      </w:r>
      <w:proofErr w:type="spellStart"/>
      <w:r w:rsidRPr="00B33552">
        <w:rPr>
          <w:rFonts w:ascii="Times New Roman" w:hAnsi="Times New Roman" w:cs="Times New Roman"/>
          <w:sz w:val="28"/>
          <w:szCs w:val="28"/>
        </w:rPr>
        <w:t>игр.Рекомендуется</w:t>
      </w:r>
      <w:proofErr w:type="spellEnd"/>
      <w:r w:rsidRPr="00B33552">
        <w:rPr>
          <w:rFonts w:ascii="Times New Roman" w:hAnsi="Times New Roman" w:cs="Times New Roman"/>
          <w:sz w:val="28"/>
          <w:szCs w:val="28"/>
        </w:rPr>
        <w:t xml:space="preserve"> широко применять игровой метод. Особое внимание обращать на развитие скоростных, </w:t>
      </w:r>
      <w:r w:rsidRPr="00B33552">
        <w:rPr>
          <w:rFonts w:ascii="Times New Roman" w:hAnsi="Times New Roman" w:cs="Times New Roman"/>
          <w:sz w:val="28"/>
          <w:szCs w:val="28"/>
        </w:rPr>
        <w:lastRenderedPageBreak/>
        <w:t>координационных способностей и гибкости. В результате юные спортсмены должны достаточно</w:t>
      </w:r>
      <w:r>
        <w:rPr>
          <w:rFonts w:ascii="Times New Roman" w:hAnsi="Times New Roman" w:cs="Times New Roman"/>
          <w:sz w:val="28"/>
          <w:szCs w:val="28"/>
        </w:rPr>
        <w:t xml:space="preserve"> хорошо освоить технику многих </w:t>
      </w:r>
      <w:r w:rsidR="00FC2C31">
        <w:rPr>
          <w:rFonts w:ascii="Times New Roman" w:hAnsi="Times New Roman" w:cs="Times New Roman"/>
          <w:sz w:val="28"/>
          <w:szCs w:val="28"/>
        </w:rPr>
        <w:t>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DB4A8F" w:rsidRDefault="00DB4A8F" w:rsidP="00BC6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B4F49" w:rsidRPr="00DB4A8F" w:rsidRDefault="005B4F49" w:rsidP="00DB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B4A8F">
        <w:rPr>
          <w:rFonts w:ascii="Times New Roman" w:eastAsia="Times New Roman" w:hAnsi="Times New Roman" w:cs="Times New Roman"/>
          <w:b/>
          <w:sz w:val="24"/>
          <w:szCs w:val="28"/>
        </w:rPr>
        <w:t>Примерное соотношение объема средств общей и сп</w:t>
      </w:r>
      <w:r w:rsidR="007C654D" w:rsidRPr="00DB4A8F">
        <w:rPr>
          <w:rFonts w:ascii="Times New Roman" w:eastAsia="Times New Roman" w:hAnsi="Times New Roman" w:cs="Times New Roman"/>
          <w:b/>
          <w:sz w:val="24"/>
          <w:szCs w:val="28"/>
        </w:rPr>
        <w:t>ециальной физической подготовки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89"/>
        <w:gridCol w:w="3934"/>
      </w:tblGrid>
      <w:tr w:rsidR="005B4F49" w:rsidRPr="00997D08" w:rsidTr="00887A35">
        <w:trPr>
          <w:trHeight w:val="572"/>
        </w:trPr>
        <w:tc>
          <w:tcPr>
            <w:tcW w:w="2448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</w:p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7123" w:type="dxa"/>
            <w:gridSpan w:val="2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ОФП и СПФ (%)</w:t>
            </w:r>
          </w:p>
        </w:tc>
      </w:tr>
      <w:tr w:rsidR="005B4F49" w:rsidRPr="00997D08" w:rsidTr="00887A35">
        <w:trPr>
          <w:trHeight w:val="281"/>
        </w:trPr>
        <w:tc>
          <w:tcPr>
            <w:tcW w:w="2448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189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3934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</w:tr>
      <w:tr w:rsidR="005B4F49" w:rsidRPr="00997D08" w:rsidTr="00887A35">
        <w:trPr>
          <w:trHeight w:val="281"/>
        </w:trPr>
        <w:tc>
          <w:tcPr>
            <w:tcW w:w="2448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189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34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B4F49" w:rsidRPr="00997D08" w:rsidTr="00887A35">
        <w:trPr>
          <w:trHeight w:val="281"/>
        </w:trPr>
        <w:tc>
          <w:tcPr>
            <w:tcW w:w="2448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СПФ</w:t>
            </w:r>
          </w:p>
        </w:tc>
        <w:tc>
          <w:tcPr>
            <w:tcW w:w="3189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4" w:type="dxa"/>
            <w:vAlign w:val="center"/>
          </w:tcPr>
          <w:p w:rsidR="005B4F49" w:rsidRPr="00997D08" w:rsidRDefault="005B4F49" w:rsidP="00BC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D0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B4F49" w:rsidRDefault="005B4F49" w:rsidP="00BC69C4">
      <w:pPr>
        <w:spacing w:after="0" w:line="240" w:lineRule="auto"/>
        <w:rPr>
          <w:rFonts w:ascii="Times New Roman" w:eastAsia="Times New Roman" w:hAnsi="Times New Roman" w:cs="Times New Roman"/>
          <w:u w:val="double"/>
        </w:rPr>
      </w:pPr>
    </w:p>
    <w:p w:rsidR="006B534C" w:rsidRPr="004E2E23" w:rsidRDefault="006B534C" w:rsidP="00CB5CD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Предполагаемые педагогические результаты для обучающихся, завершивших обучени</w:t>
      </w:r>
      <w:r w:rsidR="00CB7EAA" w:rsidRPr="004E2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в начальной подготовительной группе</w:t>
      </w:r>
    </w:p>
    <w:p w:rsidR="006B534C" w:rsidRPr="00CB5CD8" w:rsidRDefault="006B534C" w:rsidP="00DB4A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Техника безопасности</w:t>
      </w:r>
      <w:r w:rsidR="00CB5CD8"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основы безопасности при проведении занятий в учебном классе, спортивном зале, на местности;</w:t>
      </w:r>
    </w:p>
    <w:p w:rsidR="005E30FC" w:rsidRPr="00CB5CD8" w:rsidRDefault="006B534C" w:rsidP="00DB4A8F">
      <w:pPr>
        <w:pStyle w:val="a3"/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дорожного движения;</w:t>
      </w:r>
    </w:p>
    <w:p w:rsidR="006B534C" w:rsidRPr="00CB5CD8" w:rsidRDefault="006B534C" w:rsidP="00DB4A8F">
      <w:pPr>
        <w:pStyle w:val="a3"/>
        <w:numPr>
          <w:ilvl w:val="0"/>
          <w:numId w:val="1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меры личной безопасности в криминальной ситуации.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1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находить выход из аварийных, криминальных ситуаций;</w:t>
      </w:r>
    </w:p>
    <w:p w:rsidR="006B534C" w:rsidRPr="00CB5CD8" w:rsidRDefault="006B534C" w:rsidP="00DB4A8F">
      <w:pPr>
        <w:pStyle w:val="a3"/>
        <w:numPr>
          <w:ilvl w:val="0"/>
          <w:numId w:val="1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искать условно заблудившихся в лесу.</w:t>
      </w:r>
    </w:p>
    <w:p w:rsidR="00DB4A8F" w:rsidRPr="00CB5CD8" w:rsidRDefault="00DB4A8F" w:rsidP="00DB4A8F">
      <w:pPr>
        <w:pStyle w:val="a3"/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спортивного ориентирования</w:t>
      </w:r>
      <w:r w:rsidR="00CB5CD8"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1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развитие ориентирования как вида спорта в стране и за рубежом;</w:t>
      </w:r>
    </w:p>
    <w:p w:rsidR="005E30FC" w:rsidRPr="00CB5CD8" w:rsidRDefault="006B534C" w:rsidP="00DB4A8F">
      <w:pPr>
        <w:pStyle w:val="a3"/>
        <w:numPr>
          <w:ilvl w:val="0"/>
          <w:numId w:val="1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виды ориентирования;</w:t>
      </w:r>
    </w:p>
    <w:p w:rsidR="006B534C" w:rsidRPr="00CB5CD8" w:rsidRDefault="006B534C" w:rsidP="00DB4A8F">
      <w:pPr>
        <w:pStyle w:val="a3"/>
        <w:numPr>
          <w:ilvl w:val="0"/>
          <w:numId w:val="1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прикладное значение ориентирования.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6B534C" w:rsidRPr="00CB5CD8" w:rsidRDefault="006B534C" w:rsidP="00DB4A8F">
      <w:pPr>
        <w:pStyle w:val="a3"/>
        <w:numPr>
          <w:ilvl w:val="0"/>
          <w:numId w:val="1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давать характеристику современного состояния ориентирования.</w:t>
      </w:r>
    </w:p>
    <w:p w:rsidR="00973F70" w:rsidRPr="00CB5CD8" w:rsidRDefault="00973F70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Гигиена спортсмена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1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строение организма человека;</w:t>
      </w:r>
    </w:p>
    <w:p w:rsidR="005E30FC" w:rsidRPr="00CB5CD8" w:rsidRDefault="006B534C" w:rsidP="00DB4A8F">
      <w:pPr>
        <w:pStyle w:val="a3"/>
        <w:numPr>
          <w:ilvl w:val="0"/>
          <w:numId w:val="1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влияние физических нагрузок на развитие организма;</w:t>
      </w:r>
    </w:p>
    <w:p w:rsidR="005E30FC" w:rsidRPr="00CB5CD8" w:rsidRDefault="006B534C" w:rsidP="00DB4A8F">
      <w:pPr>
        <w:pStyle w:val="a3"/>
        <w:numPr>
          <w:ilvl w:val="0"/>
          <w:numId w:val="1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гигиену во время выполнения физических упражнений;</w:t>
      </w:r>
    </w:p>
    <w:p w:rsidR="006B534C" w:rsidRPr="00CB5CD8" w:rsidRDefault="006B534C" w:rsidP="00DB4A8F">
      <w:pPr>
        <w:pStyle w:val="a3"/>
        <w:numPr>
          <w:ilvl w:val="0"/>
          <w:numId w:val="1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гигиену тела, одежды, обуви.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1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соблюдать меры личной гигиены;</w:t>
      </w:r>
    </w:p>
    <w:p w:rsidR="006B534C" w:rsidRPr="00CB5CD8" w:rsidRDefault="006B534C" w:rsidP="00DB4A8F">
      <w:pPr>
        <w:pStyle w:val="a3"/>
        <w:numPr>
          <w:ilvl w:val="0"/>
          <w:numId w:val="1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составлять и соблюдать режим дня.</w:t>
      </w:r>
    </w:p>
    <w:p w:rsidR="00DB4A8F" w:rsidRPr="00CB5CD8" w:rsidRDefault="00DB4A8F" w:rsidP="00DB4A8F">
      <w:pPr>
        <w:pStyle w:val="a3"/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соревнований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1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права и обязанности участников соревнований;</w:t>
      </w:r>
    </w:p>
    <w:p w:rsidR="005E30FC" w:rsidRPr="00CB5CD8" w:rsidRDefault="006B534C" w:rsidP="00DB4A8F">
      <w:pPr>
        <w:pStyle w:val="a3"/>
        <w:numPr>
          <w:ilvl w:val="0"/>
          <w:numId w:val="1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lastRenderedPageBreak/>
        <w:t>виды соревнований;</w:t>
      </w:r>
    </w:p>
    <w:p w:rsidR="006B534C" w:rsidRPr="00CB5CD8" w:rsidRDefault="006B534C" w:rsidP="00DB4A8F">
      <w:pPr>
        <w:pStyle w:val="a3"/>
        <w:numPr>
          <w:ilvl w:val="0"/>
          <w:numId w:val="1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действия участника на старте, при опоздании на старт, на КП, в финишном коридоре, после финиширования.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73241F" w:rsidRDefault="006B534C" w:rsidP="0073241F">
      <w:pPr>
        <w:pStyle w:val="a3"/>
        <w:numPr>
          <w:ilvl w:val="0"/>
          <w:numId w:val="1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соблюдать права и обяз</w:t>
      </w:r>
      <w:r w:rsidR="0073241F">
        <w:rPr>
          <w:color w:val="000000"/>
          <w:sz w:val="28"/>
          <w:szCs w:val="28"/>
        </w:rPr>
        <w:t>анности участников соревнований.</w:t>
      </w:r>
    </w:p>
    <w:p w:rsidR="0073241F" w:rsidRPr="0073241F" w:rsidRDefault="0073241F" w:rsidP="0073241F">
      <w:pPr>
        <w:pStyle w:val="a3"/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Снаряжение ориентировщика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вспомогательное снаряжение;</w:t>
      </w:r>
    </w:p>
    <w:p w:rsidR="005E30F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лыжное снаряжение;</w:t>
      </w:r>
    </w:p>
    <w:p w:rsidR="005E30F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эксплуатации снаряжения;</w:t>
      </w:r>
    </w:p>
    <w:p w:rsidR="005E30F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хранения снаряжения;</w:t>
      </w:r>
    </w:p>
    <w:p w:rsidR="005E30F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компас и его устройство;</w:t>
      </w:r>
    </w:p>
    <w:p w:rsidR="006B534C" w:rsidRPr="00CB5CD8" w:rsidRDefault="006B534C" w:rsidP="00DB4A8F">
      <w:pPr>
        <w:pStyle w:val="a3"/>
        <w:numPr>
          <w:ilvl w:val="0"/>
          <w:numId w:val="1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планшет и его устройство.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19"/>
        </w:numPr>
        <w:shd w:val="clear" w:color="auto" w:fill="FFFFFF"/>
        <w:ind w:left="0"/>
        <w:jc w:val="both"/>
        <w:textAlignment w:val="baseline"/>
        <w:rPr>
          <w:bCs/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правильно эксплуатировать личное, групповое, вспомогательное снаряжение;</w:t>
      </w:r>
    </w:p>
    <w:p w:rsidR="006B534C" w:rsidRPr="00CB5CD8" w:rsidRDefault="006B534C" w:rsidP="00DB4A8F">
      <w:pPr>
        <w:pStyle w:val="a3"/>
        <w:numPr>
          <w:ilvl w:val="0"/>
          <w:numId w:val="19"/>
        </w:numPr>
        <w:shd w:val="clear" w:color="auto" w:fill="FFFFFF"/>
        <w:ind w:left="0"/>
        <w:jc w:val="both"/>
        <w:textAlignment w:val="baseline"/>
        <w:rPr>
          <w:bCs/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хранить снаряжение;</w:t>
      </w:r>
    </w:p>
    <w:p w:rsidR="00CB5CD8" w:rsidRDefault="00CB5CD8" w:rsidP="00CB5C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Судейская практика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2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состав судейской коллегии соревнований;</w:t>
      </w:r>
    </w:p>
    <w:p w:rsidR="005E30FC" w:rsidRPr="00CB5CD8" w:rsidRDefault="006B534C" w:rsidP="00DB4A8F">
      <w:pPr>
        <w:pStyle w:val="a3"/>
        <w:numPr>
          <w:ilvl w:val="0"/>
          <w:numId w:val="2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состав судейских бригад;</w:t>
      </w:r>
    </w:p>
    <w:p w:rsidR="005E30FC" w:rsidRPr="00CB5CD8" w:rsidRDefault="006B534C" w:rsidP="00DB4A8F">
      <w:pPr>
        <w:pStyle w:val="a3"/>
        <w:numPr>
          <w:ilvl w:val="0"/>
          <w:numId w:val="2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обязанности судьи;</w:t>
      </w:r>
    </w:p>
    <w:p w:rsidR="005E30FC" w:rsidRPr="00CB5CD8" w:rsidRDefault="006B534C" w:rsidP="00DB4A8F">
      <w:pPr>
        <w:pStyle w:val="a3"/>
        <w:numPr>
          <w:ilvl w:val="0"/>
          <w:numId w:val="2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оборудование старта и финиша;</w:t>
      </w:r>
    </w:p>
    <w:p w:rsidR="006B534C" w:rsidRPr="00CB5CD8" w:rsidRDefault="006B534C" w:rsidP="00DB4A8F">
      <w:pPr>
        <w:pStyle w:val="a3"/>
        <w:numPr>
          <w:ilvl w:val="0"/>
          <w:numId w:val="2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виды протоколов.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2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работать с протоколами старта, протоколами результатов соревнований по ориентированию, протоколами пункта контроля, пункта оценки;</w:t>
      </w:r>
    </w:p>
    <w:p w:rsidR="006B534C" w:rsidRPr="00CB5CD8" w:rsidRDefault="006B534C" w:rsidP="00DB4A8F">
      <w:pPr>
        <w:pStyle w:val="a3"/>
        <w:numPr>
          <w:ilvl w:val="0"/>
          <w:numId w:val="2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производить подсчет личных результатов по ориентированию.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физическая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B5CD8">
        <w:rPr>
          <w:color w:val="000000"/>
          <w:sz w:val="28"/>
          <w:szCs w:val="28"/>
        </w:rPr>
        <w:t>задачи общей физической подготовки;</w:t>
      </w:r>
    </w:p>
    <w:p w:rsidR="005E30FC" w:rsidRPr="00CB5CD8" w:rsidRDefault="006B534C" w:rsidP="00DB4A8F">
      <w:pPr>
        <w:pStyle w:val="a3"/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B5CD8">
        <w:rPr>
          <w:color w:val="000000"/>
          <w:sz w:val="28"/>
          <w:szCs w:val="28"/>
        </w:rPr>
        <w:t>взаимосвязь физической, технической, тактической, волевой, психологической подготовки;</w:t>
      </w:r>
    </w:p>
    <w:p w:rsidR="005E30FC" w:rsidRPr="00CB5CD8" w:rsidRDefault="006B534C" w:rsidP="00DB4A8F">
      <w:pPr>
        <w:pStyle w:val="a3"/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B5CD8">
        <w:rPr>
          <w:color w:val="000000"/>
          <w:sz w:val="28"/>
          <w:szCs w:val="28"/>
        </w:rPr>
        <w:t>значение систематизации круглогодичного тренировочного процесса;</w:t>
      </w:r>
    </w:p>
    <w:p w:rsidR="005E30FC" w:rsidRPr="00CB5CD8" w:rsidRDefault="006B534C" w:rsidP="00DB4A8F">
      <w:pPr>
        <w:pStyle w:val="a3"/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B5CD8">
        <w:rPr>
          <w:color w:val="000000"/>
          <w:sz w:val="28"/>
          <w:szCs w:val="28"/>
        </w:rPr>
        <w:t>обоснование принципов постепенности, повторности, разносторонности, индивидуализации в процессе тренировки;</w:t>
      </w:r>
    </w:p>
    <w:p w:rsidR="006B534C" w:rsidRPr="00CB5CD8" w:rsidRDefault="006B534C" w:rsidP="00DB4A8F">
      <w:pPr>
        <w:pStyle w:val="a3"/>
        <w:numPr>
          <w:ilvl w:val="0"/>
          <w:numId w:val="22"/>
        </w:numPr>
        <w:shd w:val="clear" w:color="auto" w:fill="FFFFFF"/>
        <w:ind w:left="0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B5CD8">
        <w:rPr>
          <w:color w:val="000000"/>
          <w:sz w:val="28"/>
          <w:szCs w:val="28"/>
        </w:rPr>
        <w:t>технику лыжн</w:t>
      </w:r>
      <w:r w:rsidR="0073241F">
        <w:rPr>
          <w:color w:val="000000"/>
          <w:sz w:val="28"/>
          <w:szCs w:val="28"/>
        </w:rPr>
        <w:t>ых ходов.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2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</w:t>
      </w:r>
      <w:r w:rsidR="0073241F">
        <w:rPr>
          <w:color w:val="000000"/>
          <w:sz w:val="28"/>
          <w:szCs w:val="28"/>
        </w:rPr>
        <w:t>нять общеразвивающие упражнения;</w:t>
      </w:r>
    </w:p>
    <w:p w:rsidR="006B534C" w:rsidRPr="00CB5CD8" w:rsidRDefault="006B534C" w:rsidP="00DB4A8F">
      <w:pPr>
        <w:pStyle w:val="a3"/>
        <w:numPr>
          <w:ilvl w:val="0"/>
          <w:numId w:val="2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передвигаться на лыжах, выполняя технические приемы</w:t>
      </w:r>
      <w:r w:rsidR="0073241F">
        <w:rPr>
          <w:color w:val="000000"/>
          <w:sz w:val="28"/>
          <w:szCs w:val="28"/>
        </w:rPr>
        <w:t>;</w:t>
      </w:r>
    </w:p>
    <w:p w:rsidR="006B534C" w:rsidRPr="00CB5CD8" w:rsidRDefault="0073241F" w:rsidP="00DB4A8F">
      <w:pPr>
        <w:pStyle w:val="a3"/>
        <w:numPr>
          <w:ilvl w:val="0"/>
          <w:numId w:val="2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удерживаться на плаву, плавать;</w:t>
      </w:r>
    </w:p>
    <w:p w:rsidR="005E30FC" w:rsidRDefault="005E30F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5CD8" w:rsidRP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Специальная физическая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роль и значение специальной физической подготовки для роста мастерства ориентировщиков;</w:t>
      </w:r>
    </w:p>
    <w:p w:rsidR="006B534C" w:rsidRPr="00CB5CD8" w:rsidRDefault="006B534C" w:rsidP="00DB4A8F">
      <w:pPr>
        <w:pStyle w:val="a3"/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методику развития специальных качеств, необходимых спортсмену-ориентировщику: выносливости, быстроты, ловкости, гибкости, силы.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беговые упражнения в различных зонах интенсивности тренировочных нагрузок;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бег с учетом характера местности: открытая, закрытая, горная, заболоченная;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специально-беговые упражнения;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упражнения на развитие быстроты (бег из различных стартовых положений на короткие и средние дистанции, игры и игровые упражнения, выполняемые в быстром темпе);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упражнения на развитие гибкости (упражнения на растяжку, упражнения с партнером, активные и пассивные, упражнения с предметами);</w:t>
      </w:r>
    </w:p>
    <w:p w:rsidR="005E30F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упражнения на развитие ловкости и прыгучести (прыжки в длину, по кочкам, в высоту, вниз, с одной ноги, с двух ног), кувырки, перекаты, упражнения на равновесие;</w:t>
      </w:r>
    </w:p>
    <w:p w:rsidR="006B534C" w:rsidRPr="00CB5CD8" w:rsidRDefault="006B534C" w:rsidP="00DB4A8F">
      <w:pPr>
        <w:pStyle w:val="a3"/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упражнения на развитие силы (сгибание и разгибание рук в упоре, растягивание, приседания на одной и двух ногах, приседания с отягощениями, упражнения с предметами: набивные мячи, амортизаторы).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о технике ориентирования;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значение техники для достижения высоких результатов;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разновидности карт (спортивные, топографические, план, схема);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общие черты и отличия карт;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преимущества каждого из видов карт;</w:t>
      </w:r>
    </w:p>
    <w:p w:rsidR="005E30F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понятия технических приемов: грубый азимут, точный азимут, линейное ориентирование, точечное ориентирование;</w:t>
      </w:r>
    </w:p>
    <w:p w:rsidR="006B534C" w:rsidRPr="00CB5CD8" w:rsidRDefault="006B534C" w:rsidP="00DB4A8F">
      <w:pPr>
        <w:pStyle w:val="a3"/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компас и его устройство.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правильно пользоваться компасом;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ориентировать карту;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определять расстояние на карте;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измерять расстояние на местности (шагами, по времени, визуально);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определять стороны горизонта по компасу;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определять точку стояния;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двигаться по азимуту;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определять и контролировать направление с помощью компаса и карты, по объектам местности, по углу пересечения линейных ориентиров и углу схода с них;</w:t>
      </w:r>
    </w:p>
    <w:p w:rsidR="005E30F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lastRenderedPageBreak/>
        <w:t>восстанавливать ориентировку после ее потери;</w:t>
      </w:r>
    </w:p>
    <w:p w:rsidR="006B534C" w:rsidRPr="00CB5CD8" w:rsidRDefault="006B534C" w:rsidP="00DB4A8F">
      <w:pPr>
        <w:pStyle w:val="a3"/>
        <w:numPr>
          <w:ilvl w:val="0"/>
          <w:numId w:val="2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простейшую маршрутную топографическую съемку местности вдоль линейных ориентиров.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Тактическая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2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о тактике;</w:t>
      </w:r>
    </w:p>
    <w:p w:rsidR="005E30FC" w:rsidRPr="00CB5CD8" w:rsidRDefault="006B534C" w:rsidP="00DB4A8F">
      <w:pPr>
        <w:pStyle w:val="a3"/>
        <w:numPr>
          <w:ilvl w:val="0"/>
          <w:numId w:val="2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взаимосвязь техники и тактики в обучении и тренировке ориентировщиков;</w:t>
      </w:r>
    </w:p>
    <w:p w:rsidR="005E30FC" w:rsidRPr="00CB5CD8" w:rsidRDefault="006B534C" w:rsidP="00DB4A8F">
      <w:pPr>
        <w:pStyle w:val="a3"/>
        <w:numPr>
          <w:ilvl w:val="0"/>
          <w:numId w:val="2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значение тактики для достижения наилучших результатов;</w:t>
      </w:r>
    </w:p>
    <w:p w:rsidR="006B534C" w:rsidRPr="00CB5CD8" w:rsidRDefault="006B534C" w:rsidP="00DB4A8F">
      <w:pPr>
        <w:pStyle w:val="a3"/>
        <w:numPr>
          <w:ilvl w:val="0"/>
          <w:numId w:val="2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понятия: опорные, тормозные, ограничивающие, рассеивающие, линейные ориентиры.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правильно распределять силы на дистанции;</w:t>
      </w:r>
    </w:p>
    <w:p w:rsidR="005E30F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действия по подходу и уходу с контрольного пункта;</w:t>
      </w:r>
    </w:p>
    <w:p w:rsidR="005E30F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выполнять действия по выбору пути движения;</w:t>
      </w:r>
    </w:p>
    <w:p w:rsidR="005E30F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из нескольких вариантов выбрать лучший;</w:t>
      </w:r>
    </w:p>
    <w:p w:rsidR="005E30F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последовательно осуществлять выбранный путь движения;</w:t>
      </w:r>
    </w:p>
    <w:p w:rsidR="006B534C" w:rsidRPr="00CB5CD8" w:rsidRDefault="006B534C" w:rsidP="00DB4A8F">
      <w:pPr>
        <w:pStyle w:val="a3"/>
        <w:numPr>
          <w:ilvl w:val="0"/>
          <w:numId w:val="2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правильно использовать опорные, тормозные, ограничивающие, рассеивающие, линейные ориентиры.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в соревнованиях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положение о соревнованиях;</w:t>
      </w:r>
    </w:p>
    <w:p w:rsidR="005E30FC" w:rsidRPr="00CB5CD8" w:rsidRDefault="006B534C" w:rsidP="00DB4A8F">
      <w:pPr>
        <w:pStyle w:val="a3"/>
        <w:numPr>
          <w:ilvl w:val="0"/>
          <w:numId w:val="3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условия проведения соревнований по спортивному ориентированию в заданном направлении;</w:t>
      </w:r>
    </w:p>
    <w:p w:rsidR="005E30FC" w:rsidRPr="00CB5CD8" w:rsidRDefault="006B534C" w:rsidP="00DB4A8F">
      <w:pPr>
        <w:pStyle w:val="a3"/>
        <w:numPr>
          <w:ilvl w:val="0"/>
          <w:numId w:val="3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действия участников в аварийной ситуации;</w:t>
      </w:r>
    </w:p>
    <w:p w:rsidR="006B534C" w:rsidRPr="00CB5CD8" w:rsidRDefault="006B534C" w:rsidP="00DB4A8F">
      <w:pPr>
        <w:pStyle w:val="a3"/>
        <w:numPr>
          <w:ilvl w:val="0"/>
          <w:numId w:val="3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основы безопасности при участии в соревнованиях.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6B534C" w:rsidRPr="00CB5CD8" w:rsidRDefault="006B534C" w:rsidP="00DB4A8F">
      <w:pPr>
        <w:pStyle w:val="a3"/>
        <w:numPr>
          <w:ilvl w:val="0"/>
          <w:numId w:val="3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закончить дистанцию I–II уровня.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Краеведение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 xml:space="preserve">историю города и </w:t>
      </w:r>
      <w:r w:rsidR="00B03BEB" w:rsidRPr="00CB5CD8">
        <w:rPr>
          <w:color w:val="000000"/>
          <w:sz w:val="28"/>
          <w:szCs w:val="28"/>
        </w:rPr>
        <w:t>республики</w:t>
      </w:r>
      <w:r w:rsidRPr="00CB5CD8">
        <w:rPr>
          <w:color w:val="000000"/>
          <w:sz w:val="28"/>
          <w:szCs w:val="28"/>
        </w:rPr>
        <w:t>;</w:t>
      </w:r>
    </w:p>
    <w:p w:rsidR="005E30FC" w:rsidRPr="00CB5CD8" w:rsidRDefault="006B534C" w:rsidP="00DB4A8F">
      <w:pPr>
        <w:pStyle w:val="a3"/>
        <w:numPr>
          <w:ilvl w:val="0"/>
          <w:numId w:val="3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историю края в годы Великой Отечественной войны;</w:t>
      </w:r>
    </w:p>
    <w:p w:rsidR="006B534C" w:rsidRPr="00CB5CD8" w:rsidRDefault="006B534C" w:rsidP="00DB4A8F">
      <w:pPr>
        <w:pStyle w:val="a3"/>
        <w:numPr>
          <w:ilvl w:val="0"/>
          <w:numId w:val="3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местонахождение экскурсионных объектов города и республики</w:t>
      </w:r>
      <w:r w:rsidR="0073241F">
        <w:rPr>
          <w:color w:val="000000"/>
          <w:sz w:val="28"/>
          <w:szCs w:val="28"/>
        </w:rPr>
        <w:t>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3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рассказать об истории родного края;</w:t>
      </w:r>
    </w:p>
    <w:p w:rsidR="006B534C" w:rsidRPr="00CB5CD8" w:rsidRDefault="006B534C" w:rsidP="00DB4A8F">
      <w:pPr>
        <w:pStyle w:val="a3"/>
        <w:numPr>
          <w:ilvl w:val="0"/>
          <w:numId w:val="3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посетить музеи и экскурсионные объекты города.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Психологическая и морально-волевая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значение психологической подготовки для повышения спортивного мастерства;</w:t>
      </w:r>
    </w:p>
    <w:p w:rsidR="005E30FC" w:rsidRPr="00CB5CD8" w:rsidRDefault="006B534C" w:rsidP="00DB4A8F">
      <w:pPr>
        <w:pStyle w:val="a3"/>
        <w:numPr>
          <w:ilvl w:val="0"/>
          <w:numId w:val="3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методы и средства развития волевых качеств;</w:t>
      </w:r>
    </w:p>
    <w:p w:rsidR="006B534C" w:rsidRPr="00CB5CD8" w:rsidRDefault="006B534C" w:rsidP="00DB4A8F">
      <w:pPr>
        <w:pStyle w:val="a3"/>
        <w:numPr>
          <w:ilvl w:val="0"/>
          <w:numId w:val="33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lastRenderedPageBreak/>
        <w:t>особенности проявления волевых качеств у ориентировщиков в связи с индивидуальным характером прохождения тренировочных и соревновательных трасс на незнакомой местности.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Основы туристской подготовки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туризм как одно из средств общефизической подготовки;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виды туризма: горно-пешеходный, водный, лыжный, велосипедный и др.;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основные туристские узлы, их применение и назначение: прямой, «булинь», «проводники», схватывающий, «стремя», встречный, «удавка» и др.;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основное групповое и личное снаряжение;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виды рюкзаков, основные требования к ним;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туристские палатки, устройство и назначение;</w:t>
      </w:r>
    </w:p>
    <w:p w:rsidR="005E30F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требования к выбору места для организации бивака группы;</w:t>
      </w:r>
    </w:p>
    <w:p w:rsidR="006B534C" w:rsidRPr="00CB5CD8" w:rsidRDefault="006B534C" w:rsidP="00DB4A8F">
      <w:pPr>
        <w:pStyle w:val="a3"/>
        <w:numPr>
          <w:ilvl w:val="0"/>
          <w:numId w:val="34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противопожарные меры в туристском путешествии.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укладывать рюкзак;</w:t>
      </w:r>
    </w:p>
    <w:p w:rsidR="005E30F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составлять список личного и группового снаряжения в зависимости от сезона;</w:t>
      </w:r>
    </w:p>
    <w:p w:rsidR="005E30F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осуществлять простейший ремонт туристского снаряжения;</w:t>
      </w:r>
    </w:p>
    <w:p w:rsidR="005E30F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устанавливать основные типы палаток;</w:t>
      </w:r>
    </w:p>
    <w:p w:rsidR="005E30F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убирать место привалов и биваков;</w:t>
      </w:r>
    </w:p>
    <w:p w:rsidR="006B534C" w:rsidRPr="00CB5CD8" w:rsidRDefault="006B534C" w:rsidP="00DB4A8F">
      <w:pPr>
        <w:pStyle w:val="a3"/>
        <w:numPr>
          <w:ilvl w:val="0"/>
          <w:numId w:val="3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разжигать костры (по назначению) в зависимости от погодных условий.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Медико-санитарная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значение медико-санитарной подготовки;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характерные спортивные травмы и их предупреждение;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состав медицинской аптечки группы;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основы первой доврачебной помощи пострадавшему;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способы и приемы первой помощи при пищевом отравлении, ушибе, растяжении, вывихе, утомлении, обморожении, тепловом и солнечном ударе, переохлаждении, простуде, переломах конечностей (открытых и закрытых), кровотечениях (артериальном, венозном, капиллярном);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методику и правила наложения простых повязок, наложение шин;</w:t>
      </w:r>
    </w:p>
    <w:p w:rsidR="005E30F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промывания желудка;</w:t>
      </w:r>
    </w:p>
    <w:p w:rsidR="006B534C" w:rsidRPr="00CB5CD8" w:rsidRDefault="006B534C" w:rsidP="00DB4A8F">
      <w:pPr>
        <w:pStyle w:val="a3"/>
        <w:numPr>
          <w:ilvl w:val="0"/>
          <w:numId w:val="36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транспортировки пострадавшего и требования к носилкам.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оказывать доврачебную помощь пострадавшему;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транспортировать пострадавшего по пересеченной местности;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пользоваться групповой медицинской аптечкой;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изготавливать носилки;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осуществлять промывание желудка;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производить перевязки, накладывать жгут, ватно-марлевые повязки;</w:t>
      </w:r>
    </w:p>
    <w:p w:rsidR="005E30F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обрабатывать различные типы ран;</w:t>
      </w:r>
    </w:p>
    <w:p w:rsidR="006B534C" w:rsidRPr="00CB5CD8" w:rsidRDefault="006B534C" w:rsidP="00DB4A8F">
      <w:pPr>
        <w:pStyle w:val="a3"/>
        <w:numPr>
          <w:ilvl w:val="0"/>
          <w:numId w:val="3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lastRenderedPageBreak/>
        <w:t>распознавать признаки заболеваний и травм.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Топографическая подготовка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основы топографии;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способы изображения земной поверхности;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«топографическая карта»;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«масштаб»;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масштаб и его виды;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основные типы топографических знаков;</w:t>
      </w:r>
    </w:p>
    <w:p w:rsidR="005E30F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«горизонталь»;</w:t>
      </w:r>
    </w:p>
    <w:p w:rsidR="006B534C" w:rsidRPr="00CB5CD8" w:rsidRDefault="006B534C" w:rsidP="00DB4A8F">
      <w:pPr>
        <w:pStyle w:val="a3"/>
        <w:numPr>
          <w:ilvl w:val="0"/>
          <w:numId w:val="38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понятие «крутизна склона».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5E30FC" w:rsidRPr="00CB5CD8" w:rsidRDefault="006B534C" w:rsidP="00DB4A8F">
      <w:pPr>
        <w:pStyle w:val="a3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читать масштабы карт;</w:t>
      </w:r>
    </w:p>
    <w:p w:rsidR="005E30FC" w:rsidRPr="00CB5CD8" w:rsidRDefault="006B534C" w:rsidP="00DB4A8F">
      <w:pPr>
        <w:pStyle w:val="a3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читать и расшифровывать основные топографические знаки;</w:t>
      </w:r>
    </w:p>
    <w:p w:rsidR="005E30FC" w:rsidRPr="00CB5CD8" w:rsidRDefault="006B534C" w:rsidP="00DB4A8F">
      <w:pPr>
        <w:pStyle w:val="a3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определять крутизну и высоту склона;</w:t>
      </w:r>
    </w:p>
    <w:p w:rsidR="006B534C" w:rsidRPr="00CB5CD8" w:rsidRDefault="006B534C" w:rsidP="00DB4A8F">
      <w:pPr>
        <w:pStyle w:val="a3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осуществлять простейшую глазомерную съемку участка местности.</w:t>
      </w:r>
    </w:p>
    <w:p w:rsidR="00CB5CD8" w:rsidRDefault="00CB5CD8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534C" w:rsidRPr="00CB5CD8" w:rsidRDefault="006B534C" w:rsidP="00CB5C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Походы, лагеря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знать:</w:t>
      </w:r>
    </w:p>
    <w:p w:rsidR="005E30FC" w:rsidRPr="00CB5CD8" w:rsidRDefault="006B534C" w:rsidP="00DB4A8F">
      <w:pPr>
        <w:pStyle w:val="a3"/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маршрут туристского путешествия;</w:t>
      </w:r>
    </w:p>
    <w:p w:rsidR="005E30FC" w:rsidRPr="00CB5CD8" w:rsidRDefault="006B534C" w:rsidP="00DB4A8F">
      <w:pPr>
        <w:pStyle w:val="a3"/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цели и задачи учебно-тренировочного мероприятия;</w:t>
      </w:r>
    </w:p>
    <w:p w:rsidR="005E30FC" w:rsidRPr="00CB5CD8" w:rsidRDefault="006B534C" w:rsidP="00DB4A8F">
      <w:pPr>
        <w:pStyle w:val="a3"/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правила поведения и технику безопасности;</w:t>
      </w:r>
    </w:p>
    <w:p w:rsidR="005E30FC" w:rsidRPr="00CB5CD8" w:rsidRDefault="006B534C" w:rsidP="00DB4A8F">
      <w:pPr>
        <w:pStyle w:val="a3"/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контрольные сроки проведения путешествия;</w:t>
      </w:r>
    </w:p>
    <w:p w:rsidR="006B534C" w:rsidRPr="00CB5CD8" w:rsidRDefault="006B534C" w:rsidP="00DB4A8F">
      <w:pPr>
        <w:pStyle w:val="a3"/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границы полигона.</w:t>
      </w:r>
    </w:p>
    <w:p w:rsidR="006B534C" w:rsidRPr="00CB5CD8" w:rsidRDefault="006B534C" w:rsidP="00DB4A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Должны уметь:</w:t>
      </w:r>
    </w:p>
    <w:p w:rsidR="006B534C" w:rsidRPr="00CB5CD8" w:rsidRDefault="006B534C" w:rsidP="00DB4A8F">
      <w:pPr>
        <w:pStyle w:val="a3"/>
        <w:numPr>
          <w:ilvl w:val="0"/>
          <w:numId w:val="4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B5CD8">
        <w:rPr>
          <w:color w:val="000000"/>
          <w:sz w:val="28"/>
          <w:szCs w:val="28"/>
        </w:rPr>
        <w:t>передвигаться в составе группы.</w:t>
      </w:r>
    </w:p>
    <w:p w:rsidR="006B534C" w:rsidRPr="00CB5CD8" w:rsidRDefault="006B534C" w:rsidP="00DB4A8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CD8" w:rsidRDefault="00CB5C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5CD8" w:rsidRPr="00CB5CD8" w:rsidRDefault="00CB5CD8" w:rsidP="00CB5CD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12961526"/>
      <w:r w:rsidRPr="00CB5CD8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  <w:bookmarkEnd w:id="6"/>
    </w:p>
    <w:p w:rsidR="00717662" w:rsidRDefault="00717662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3D18">
        <w:rPr>
          <w:rFonts w:ascii="Times New Roman" w:hAnsi="Times New Roman" w:cs="Times New Roman"/>
          <w:sz w:val="28"/>
          <w:szCs w:val="28"/>
        </w:rPr>
        <w:t>Алешин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D18">
        <w:rPr>
          <w:rFonts w:ascii="Times New Roman" w:hAnsi="Times New Roman" w:cs="Times New Roman"/>
          <w:sz w:val="28"/>
          <w:szCs w:val="28"/>
        </w:rPr>
        <w:t xml:space="preserve"> А.В. Карта в спортивном </w:t>
      </w:r>
      <w:proofErr w:type="spellStart"/>
      <w:r w:rsidRPr="00193D18">
        <w:rPr>
          <w:rFonts w:ascii="Times New Roman" w:hAnsi="Times New Roman" w:cs="Times New Roman"/>
          <w:sz w:val="28"/>
          <w:szCs w:val="28"/>
        </w:rPr>
        <w:t>ориентировании.М</w:t>
      </w:r>
      <w:proofErr w:type="spellEnd"/>
      <w:r w:rsidRPr="00193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3D18">
        <w:rPr>
          <w:rFonts w:ascii="Times New Roman" w:hAnsi="Times New Roman" w:cs="Times New Roman"/>
          <w:sz w:val="28"/>
          <w:szCs w:val="28"/>
        </w:rPr>
        <w:t>Физкультура и спорт,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D18">
        <w:rPr>
          <w:rFonts w:ascii="Times New Roman" w:hAnsi="Times New Roman" w:cs="Times New Roman"/>
          <w:sz w:val="28"/>
          <w:szCs w:val="28"/>
        </w:rPr>
        <w:t>1989.</w:t>
      </w:r>
    </w:p>
    <w:p w:rsidR="00717662" w:rsidRPr="00193D18" w:rsidRDefault="00D31104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Банникова, Е.</w:t>
      </w:r>
      <w:r w:rsidR="00717662">
        <w:rPr>
          <w:rFonts w:ascii="Times New Roman" w:hAnsi="Times New Roman" w:cs="Times New Roman"/>
          <w:sz w:val="28"/>
          <w:szCs w:val="28"/>
        </w:rPr>
        <w:t>Г. Шведский самоучитель по ориентированию "Ориентируйтесь правильно". Перевод на русский язык, – 2012</w:t>
      </w:r>
    </w:p>
    <w:p w:rsidR="00717662" w:rsidRPr="00193D18" w:rsidRDefault="00717662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3D18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D18">
        <w:rPr>
          <w:rFonts w:ascii="Times New Roman" w:hAnsi="Times New Roman" w:cs="Times New Roman"/>
          <w:sz w:val="28"/>
          <w:szCs w:val="28"/>
        </w:rPr>
        <w:t xml:space="preserve"> Ю.С. Тесты и задачи для юных о</w:t>
      </w:r>
      <w:r>
        <w:rPr>
          <w:rFonts w:ascii="Times New Roman" w:hAnsi="Times New Roman" w:cs="Times New Roman"/>
          <w:sz w:val="28"/>
          <w:szCs w:val="28"/>
        </w:rPr>
        <w:t xml:space="preserve">риентировщиков: Учеб. пособие, </w:t>
      </w:r>
      <w:r w:rsidRPr="00193D18">
        <w:rPr>
          <w:rFonts w:ascii="Times New Roman" w:hAnsi="Times New Roman" w:cs="Times New Roman"/>
          <w:sz w:val="28"/>
          <w:szCs w:val="28"/>
        </w:rPr>
        <w:t xml:space="preserve">СГИФК,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D18">
        <w:rPr>
          <w:rFonts w:ascii="Times New Roman" w:hAnsi="Times New Roman" w:cs="Times New Roman"/>
          <w:sz w:val="28"/>
          <w:szCs w:val="28"/>
        </w:rPr>
        <w:t>1995</w:t>
      </w:r>
      <w:r w:rsidR="00D31104">
        <w:rPr>
          <w:rFonts w:ascii="Times New Roman" w:hAnsi="Times New Roman" w:cs="Times New Roman"/>
          <w:sz w:val="28"/>
          <w:szCs w:val="28"/>
        </w:rPr>
        <w:t>.</w:t>
      </w:r>
    </w:p>
    <w:p w:rsidR="00717662" w:rsidRPr="00193D18" w:rsidRDefault="00717662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3D18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D18">
        <w:rPr>
          <w:rFonts w:ascii="Times New Roman" w:hAnsi="Times New Roman" w:cs="Times New Roman"/>
          <w:sz w:val="28"/>
          <w:szCs w:val="28"/>
        </w:rPr>
        <w:t xml:space="preserve"> Ю.С. Методика обучения юных ориентировщиков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18">
        <w:rPr>
          <w:rFonts w:ascii="Times New Roman" w:hAnsi="Times New Roman" w:cs="Times New Roman"/>
          <w:sz w:val="28"/>
          <w:szCs w:val="28"/>
        </w:rPr>
        <w:t xml:space="preserve"> Смоленск,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D18">
        <w:rPr>
          <w:rFonts w:ascii="Times New Roman" w:hAnsi="Times New Roman" w:cs="Times New Roman"/>
          <w:sz w:val="28"/>
          <w:szCs w:val="28"/>
        </w:rPr>
        <w:t>1998</w:t>
      </w:r>
      <w:r w:rsidR="00D31104">
        <w:rPr>
          <w:rFonts w:ascii="Times New Roman" w:hAnsi="Times New Roman" w:cs="Times New Roman"/>
          <w:sz w:val="28"/>
          <w:szCs w:val="28"/>
        </w:rPr>
        <w:t>.</w:t>
      </w:r>
    </w:p>
    <w:p w:rsidR="00717662" w:rsidRPr="00193D18" w:rsidRDefault="00D31104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Воронов, Ю.</w:t>
      </w:r>
      <w:r w:rsidR="00717662">
        <w:rPr>
          <w:rFonts w:ascii="Times New Roman" w:hAnsi="Times New Roman" w:cs="Times New Roman"/>
          <w:sz w:val="28"/>
          <w:szCs w:val="28"/>
        </w:rPr>
        <w:t>С. Отбор и прогнозирование результатов в спортивном ориентировании: учеб. пособие, СГИФК, – 1998</w:t>
      </w:r>
    </w:p>
    <w:p w:rsidR="00717662" w:rsidRPr="00193D18" w:rsidRDefault="00717662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3D18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D18">
        <w:rPr>
          <w:rFonts w:ascii="Times New Roman" w:hAnsi="Times New Roman" w:cs="Times New Roman"/>
          <w:sz w:val="28"/>
          <w:szCs w:val="28"/>
        </w:rPr>
        <w:t xml:space="preserve"> Е.И. Начальная подготовка ориентировщика. 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193D18">
        <w:rPr>
          <w:rFonts w:ascii="Times New Roman" w:hAnsi="Times New Roman" w:cs="Times New Roman"/>
          <w:sz w:val="28"/>
          <w:szCs w:val="28"/>
        </w:rPr>
        <w:t>Физкультура и спорт,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3D18">
        <w:rPr>
          <w:rFonts w:ascii="Times New Roman" w:hAnsi="Times New Roman" w:cs="Times New Roman"/>
          <w:sz w:val="28"/>
          <w:szCs w:val="28"/>
        </w:rPr>
        <w:t>1989.</w:t>
      </w:r>
    </w:p>
    <w:p w:rsidR="00717662" w:rsidRPr="00193D18" w:rsidRDefault="00D31104" w:rsidP="00BC69C4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Константинов, Ю.С., Глаголева, О.</w:t>
      </w:r>
      <w:r w:rsidR="00717662">
        <w:rPr>
          <w:rFonts w:ascii="Times New Roman" w:hAnsi="Times New Roman" w:cs="Times New Roman"/>
          <w:sz w:val="28"/>
          <w:szCs w:val="28"/>
        </w:rPr>
        <w:t>Л. Уроки ориентирования. М.: – 2005</w:t>
      </w:r>
    </w:p>
    <w:p w:rsidR="00717662" w:rsidRPr="00193D18" w:rsidRDefault="00D31104" w:rsidP="00365FB5">
      <w:pPr>
        <w:widowControl w:val="0"/>
        <w:numPr>
          <w:ilvl w:val="0"/>
          <w:numId w:val="4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А.А., Иванов, А.</w:t>
      </w:r>
      <w:r w:rsidR="00717662" w:rsidRPr="00D31104">
        <w:rPr>
          <w:rFonts w:ascii="Times New Roman" w:hAnsi="Times New Roman" w:cs="Times New Roman"/>
          <w:sz w:val="28"/>
          <w:szCs w:val="28"/>
        </w:rPr>
        <w:t>В. Современная подготовка спортсмена-ориентировщика. М.: – 2008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7662" w:rsidRPr="00193D18" w:rsidSect="0022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EE" w:rsidRDefault="000E62EE" w:rsidP="00997D08">
      <w:pPr>
        <w:spacing w:after="0" w:line="240" w:lineRule="auto"/>
      </w:pPr>
      <w:r>
        <w:separator/>
      </w:r>
    </w:p>
  </w:endnote>
  <w:endnote w:type="continuationSeparator" w:id="0">
    <w:p w:rsidR="000E62EE" w:rsidRDefault="000E62EE" w:rsidP="009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986327"/>
      <w:docPartObj>
        <w:docPartGallery w:val="Page Numbers (Bottom of Page)"/>
        <w:docPartUnique/>
      </w:docPartObj>
    </w:sdtPr>
    <w:sdtEndPr/>
    <w:sdtContent>
      <w:p w:rsidR="006C0114" w:rsidRDefault="000125F7">
        <w:pPr>
          <w:pStyle w:val="a6"/>
          <w:jc w:val="right"/>
        </w:pPr>
        <w:r>
          <w:fldChar w:fldCharType="begin"/>
        </w:r>
        <w:r w:rsidR="006C0114">
          <w:instrText xml:space="preserve"> PAGE   \* MERGEFORMAT </w:instrText>
        </w:r>
        <w:r>
          <w:fldChar w:fldCharType="separate"/>
        </w:r>
        <w:r w:rsidR="007A6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777381"/>
      <w:docPartObj>
        <w:docPartGallery w:val="Page Numbers (Bottom of Page)"/>
        <w:docPartUnique/>
      </w:docPartObj>
    </w:sdtPr>
    <w:sdtEndPr/>
    <w:sdtContent>
      <w:p w:rsidR="006C0114" w:rsidRDefault="000125F7" w:rsidP="00A80EF3">
        <w:pPr>
          <w:pStyle w:val="a6"/>
          <w:jc w:val="right"/>
        </w:pPr>
        <w:r>
          <w:fldChar w:fldCharType="begin"/>
        </w:r>
        <w:r w:rsidR="006C0114">
          <w:instrText>PAGE   \* MERGEFORMAT</w:instrText>
        </w:r>
        <w:r>
          <w:fldChar w:fldCharType="separate"/>
        </w:r>
        <w:r w:rsidR="007A65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EE" w:rsidRDefault="000E62EE" w:rsidP="00997D08">
      <w:pPr>
        <w:spacing w:after="0" w:line="240" w:lineRule="auto"/>
      </w:pPr>
      <w:r>
        <w:separator/>
      </w:r>
    </w:p>
  </w:footnote>
  <w:footnote w:type="continuationSeparator" w:id="0">
    <w:p w:rsidR="000E62EE" w:rsidRDefault="000E62EE" w:rsidP="00997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7C1974"/>
    <w:lvl w:ilvl="0">
      <w:numFmt w:val="bullet"/>
      <w:lvlText w:val="*"/>
      <w:lvlJc w:val="left"/>
    </w:lvl>
  </w:abstractNum>
  <w:abstractNum w:abstractNumId="1">
    <w:nsid w:val="02E25368"/>
    <w:multiLevelType w:val="hybridMultilevel"/>
    <w:tmpl w:val="23086AB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1EE7"/>
    <w:multiLevelType w:val="hybridMultilevel"/>
    <w:tmpl w:val="3F027A1E"/>
    <w:lvl w:ilvl="0" w:tplc="5DD4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B9C">
      <w:numFmt w:val="none"/>
      <w:lvlText w:val=""/>
      <w:lvlJc w:val="left"/>
      <w:pPr>
        <w:tabs>
          <w:tab w:val="num" w:pos="360"/>
        </w:tabs>
      </w:pPr>
    </w:lvl>
    <w:lvl w:ilvl="2" w:tplc="ABDCC08C">
      <w:numFmt w:val="none"/>
      <w:lvlText w:val=""/>
      <w:lvlJc w:val="left"/>
      <w:pPr>
        <w:tabs>
          <w:tab w:val="num" w:pos="360"/>
        </w:tabs>
      </w:pPr>
    </w:lvl>
    <w:lvl w:ilvl="3" w:tplc="2DF8D28E">
      <w:numFmt w:val="none"/>
      <w:lvlText w:val=""/>
      <w:lvlJc w:val="left"/>
      <w:pPr>
        <w:tabs>
          <w:tab w:val="num" w:pos="360"/>
        </w:tabs>
      </w:pPr>
    </w:lvl>
    <w:lvl w:ilvl="4" w:tplc="0A6C433C">
      <w:numFmt w:val="none"/>
      <w:lvlText w:val=""/>
      <w:lvlJc w:val="left"/>
      <w:pPr>
        <w:tabs>
          <w:tab w:val="num" w:pos="360"/>
        </w:tabs>
      </w:pPr>
    </w:lvl>
    <w:lvl w:ilvl="5" w:tplc="BFB4EFFE">
      <w:numFmt w:val="none"/>
      <w:lvlText w:val=""/>
      <w:lvlJc w:val="left"/>
      <w:pPr>
        <w:tabs>
          <w:tab w:val="num" w:pos="360"/>
        </w:tabs>
      </w:pPr>
    </w:lvl>
    <w:lvl w:ilvl="6" w:tplc="703ACCA6">
      <w:numFmt w:val="none"/>
      <w:lvlText w:val=""/>
      <w:lvlJc w:val="left"/>
      <w:pPr>
        <w:tabs>
          <w:tab w:val="num" w:pos="360"/>
        </w:tabs>
      </w:pPr>
    </w:lvl>
    <w:lvl w:ilvl="7" w:tplc="770EE0EA">
      <w:numFmt w:val="none"/>
      <w:lvlText w:val=""/>
      <w:lvlJc w:val="left"/>
      <w:pPr>
        <w:tabs>
          <w:tab w:val="num" w:pos="360"/>
        </w:tabs>
      </w:pPr>
    </w:lvl>
    <w:lvl w:ilvl="8" w:tplc="1792C3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314E06"/>
    <w:multiLevelType w:val="hybridMultilevel"/>
    <w:tmpl w:val="085AA136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84689"/>
    <w:multiLevelType w:val="hybridMultilevel"/>
    <w:tmpl w:val="7FD4614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D1B0C"/>
    <w:multiLevelType w:val="hybridMultilevel"/>
    <w:tmpl w:val="3A98246E"/>
    <w:lvl w:ilvl="0" w:tplc="40B85020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AA0901"/>
    <w:multiLevelType w:val="hybridMultilevel"/>
    <w:tmpl w:val="1FD0AF7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A0695"/>
    <w:multiLevelType w:val="hybridMultilevel"/>
    <w:tmpl w:val="6BF86388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704D0"/>
    <w:multiLevelType w:val="hybridMultilevel"/>
    <w:tmpl w:val="B64C01F6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F069A"/>
    <w:multiLevelType w:val="hybridMultilevel"/>
    <w:tmpl w:val="F7A05898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8099B"/>
    <w:multiLevelType w:val="hybridMultilevel"/>
    <w:tmpl w:val="85464E82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0C1B"/>
    <w:multiLevelType w:val="hybridMultilevel"/>
    <w:tmpl w:val="2CFE8AC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6A42"/>
    <w:multiLevelType w:val="hybridMultilevel"/>
    <w:tmpl w:val="6554CB2C"/>
    <w:lvl w:ilvl="0" w:tplc="4C9200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466A5A"/>
    <w:multiLevelType w:val="hybridMultilevel"/>
    <w:tmpl w:val="7E064F8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A7CB4"/>
    <w:multiLevelType w:val="hybridMultilevel"/>
    <w:tmpl w:val="CD86408A"/>
    <w:lvl w:ilvl="0" w:tplc="E26E395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D512D2"/>
    <w:multiLevelType w:val="hybridMultilevel"/>
    <w:tmpl w:val="7AB61D84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118B4"/>
    <w:multiLevelType w:val="hybridMultilevel"/>
    <w:tmpl w:val="B5C49DC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35BE6"/>
    <w:multiLevelType w:val="hybridMultilevel"/>
    <w:tmpl w:val="80DC19B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B0375"/>
    <w:multiLevelType w:val="hybridMultilevel"/>
    <w:tmpl w:val="8CFE6D40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F474C"/>
    <w:multiLevelType w:val="hybridMultilevel"/>
    <w:tmpl w:val="E28836F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C564C"/>
    <w:multiLevelType w:val="hybridMultilevel"/>
    <w:tmpl w:val="E79AA9D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80684"/>
    <w:multiLevelType w:val="hybridMultilevel"/>
    <w:tmpl w:val="57C6C624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D1F74"/>
    <w:multiLevelType w:val="hybridMultilevel"/>
    <w:tmpl w:val="D108B5A0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9022E"/>
    <w:multiLevelType w:val="hybridMultilevel"/>
    <w:tmpl w:val="7A3E3142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154C5"/>
    <w:multiLevelType w:val="hybridMultilevel"/>
    <w:tmpl w:val="8AE87572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41032"/>
    <w:multiLevelType w:val="hybridMultilevel"/>
    <w:tmpl w:val="E93AEE28"/>
    <w:lvl w:ilvl="0" w:tplc="42A2B7B4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50AB4"/>
    <w:multiLevelType w:val="hybridMultilevel"/>
    <w:tmpl w:val="AA483C1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A24AB"/>
    <w:multiLevelType w:val="hybridMultilevel"/>
    <w:tmpl w:val="C3BA58A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B13FD"/>
    <w:multiLevelType w:val="hybridMultilevel"/>
    <w:tmpl w:val="E660802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C0355"/>
    <w:multiLevelType w:val="hybridMultilevel"/>
    <w:tmpl w:val="2046791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E5539"/>
    <w:multiLevelType w:val="hybridMultilevel"/>
    <w:tmpl w:val="79FADBF0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7242B"/>
    <w:multiLevelType w:val="hybridMultilevel"/>
    <w:tmpl w:val="5B78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98263E"/>
    <w:multiLevelType w:val="hybridMultilevel"/>
    <w:tmpl w:val="BC0CAEF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30487"/>
    <w:multiLevelType w:val="hybridMultilevel"/>
    <w:tmpl w:val="A156F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02C37"/>
    <w:multiLevelType w:val="hybridMultilevel"/>
    <w:tmpl w:val="D99A8AF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E300A"/>
    <w:multiLevelType w:val="hybridMultilevel"/>
    <w:tmpl w:val="23780CCC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F42A8"/>
    <w:multiLevelType w:val="hybridMultilevel"/>
    <w:tmpl w:val="AC88479E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910BE"/>
    <w:multiLevelType w:val="hybridMultilevel"/>
    <w:tmpl w:val="08CA84A8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67EB5"/>
    <w:multiLevelType w:val="hybridMultilevel"/>
    <w:tmpl w:val="64EC09C4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8181B"/>
    <w:multiLevelType w:val="hybridMultilevel"/>
    <w:tmpl w:val="084EFA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97F31"/>
    <w:multiLevelType w:val="hybridMultilevel"/>
    <w:tmpl w:val="83F2830A"/>
    <w:lvl w:ilvl="0" w:tplc="4C9200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</w:num>
  <w:num w:numId="5">
    <w:abstractNumId w:val="39"/>
  </w:num>
  <w:num w:numId="6">
    <w:abstractNumId w:val="25"/>
  </w:num>
  <w:num w:numId="7">
    <w:abstractNumId w:val="12"/>
  </w:num>
  <w:num w:numId="8">
    <w:abstractNumId w:val="14"/>
  </w:num>
  <w:num w:numId="9">
    <w:abstractNumId w:val="5"/>
  </w:num>
  <w:num w:numId="10">
    <w:abstractNumId w:val="20"/>
  </w:num>
  <w:num w:numId="11">
    <w:abstractNumId w:val="26"/>
  </w:num>
  <w:num w:numId="12">
    <w:abstractNumId w:val="9"/>
  </w:num>
  <w:num w:numId="13">
    <w:abstractNumId w:val="4"/>
  </w:num>
  <w:num w:numId="14">
    <w:abstractNumId w:val="23"/>
  </w:num>
  <w:num w:numId="15">
    <w:abstractNumId w:val="10"/>
  </w:num>
  <w:num w:numId="16">
    <w:abstractNumId w:val="37"/>
  </w:num>
  <w:num w:numId="17">
    <w:abstractNumId w:val="13"/>
  </w:num>
  <w:num w:numId="18">
    <w:abstractNumId w:val="3"/>
  </w:num>
  <w:num w:numId="19">
    <w:abstractNumId w:val="21"/>
  </w:num>
  <w:num w:numId="20">
    <w:abstractNumId w:val="40"/>
  </w:num>
  <w:num w:numId="21">
    <w:abstractNumId w:val="32"/>
  </w:num>
  <w:num w:numId="22">
    <w:abstractNumId w:val="36"/>
  </w:num>
  <w:num w:numId="23">
    <w:abstractNumId w:val="18"/>
  </w:num>
  <w:num w:numId="24">
    <w:abstractNumId w:val="29"/>
  </w:num>
  <w:num w:numId="25">
    <w:abstractNumId w:val="19"/>
  </w:num>
  <w:num w:numId="26">
    <w:abstractNumId w:val="30"/>
  </w:num>
  <w:num w:numId="27">
    <w:abstractNumId w:val="34"/>
  </w:num>
  <w:num w:numId="28">
    <w:abstractNumId w:val="17"/>
  </w:num>
  <w:num w:numId="29">
    <w:abstractNumId w:val="11"/>
  </w:num>
  <w:num w:numId="30">
    <w:abstractNumId w:val="16"/>
  </w:num>
  <w:num w:numId="31">
    <w:abstractNumId w:val="35"/>
  </w:num>
  <w:num w:numId="32">
    <w:abstractNumId w:val="15"/>
  </w:num>
  <w:num w:numId="33">
    <w:abstractNumId w:val="27"/>
  </w:num>
  <w:num w:numId="34">
    <w:abstractNumId w:val="22"/>
  </w:num>
  <w:num w:numId="35">
    <w:abstractNumId w:val="38"/>
  </w:num>
  <w:num w:numId="36">
    <w:abstractNumId w:val="28"/>
  </w:num>
  <w:num w:numId="37">
    <w:abstractNumId w:val="8"/>
  </w:num>
  <w:num w:numId="38">
    <w:abstractNumId w:val="1"/>
  </w:num>
  <w:num w:numId="39">
    <w:abstractNumId w:val="7"/>
  </w:num>
  <w:num w:numId="40">
    <w:abstractNumId w:val="24"/>
  </w:num>
  <w:num w:numId="41">
    <w:abstractNumId w:val="6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8B4"/>
    <w:rsid w:val="000125F7"/>
    <w:rsid w:val="00032699"/>
    <w:rsid w:val="00034C23"/>
    <w:rsid w:val="000715F9"/>
    <w:rsid w:val="00071A3A"/>
    <w:rsid w:val="00083E66"/>
    <w:rsid w:val="000E62EE"/>
    <w:rsid w:val="00113865"/>
    <w:rsid w:val="00141568"/>
    <w:rsid w:val="001538B5"/>
    <w:rsid w:val="00154222"/>
    <w:rsid w:val="00193D18"/>
    <w:rsid w:val="001F0AFF"/>
    <w:rsid w:val="00201DD6"/>
    <w:rsid w:val="00206653"/>
    <w:rsid w:val="00211726"/>
    <w:rsid w:val="00226FA3"/>
    <w:rsid w:val="002C1DE9"/>
    <w:rsid w:val="002D730C"/>
    <w:rsid w:val="00365FB5"/>
    <w:rsid w:val="003A787E"/>
    <w:rsid w:val="003D2BBA"/>
    <w:rsid w:val="00401219"/>
    <w:rsid w:val="004065B8"/>
    <w:rsid w:val="00413782"/>
    <w:rsid w:val="00421C6B"/>
    <w:rsid w:val="00425B0A"/>
    <w:rsid w:val="004540D4"/>
    <w:rsid w:val="00470789"/>
    <w:rsid w:val="004968C2"/>
    <w:rsid w:val="004C5A7B"/>
    <w:rsid w:val="004E2E23"/>
    <w:rsid w:val="00552E6C"/>
    <w:rsid w:val="00570018"/>
    <w:rsid w:val="00596929"/>
    <w:rsid w:val="005A31AD"/>
    <w:rsid w:val="005B4F49"/>
    <w:rsid w:val="005E30FC"/>
    <w:rsid w:val="00605FE9"/>
    <w:rsid w:val="00610EF4"/>
    <w:rsid w:val="00612CD4"/>
    <w:rsid w:val="006268B4"/>
    <w:rsid w:val="00680CD7"/>
    <w:rsid w:val="006A4297"/>
    <w:rsid w:val="006B3246"/>
    <w:rsid w:val="006B534C"/>
    <w:rsid w:val="006C0114"/>
    <w:rsid w:val="006F0FE9"/>
    <w:rsid w:val="006F7789"/>
    <w:rsid w:val="00701D26"/>
    <w:rsid w:val="00706D1C"/>
    <w:rsid w:val="00717662"/>
    <w:rsid w:val="0073241F"/>
    <w:rsid w:val="007A367D"/>
    <w:rsid w:val="007A65B6"/>
    <w:rsid w:val="007C1E49"/>
    <w:rsid w:val="007C654D"/>
    <w:rsid w:val="007E1BCC"/>
    <w:rsid w:val="008638C0"/>
    <w:rsid w:val="00864563"/>
    <w:rsid w:val="00887A35"/>
    <w:rsid w:val="008D0A62"/>
    <w:rsid w:val="008E4F89"/>
    <w:rsid w:val="008F0DE7"/>
    <w:rsid w:val="00900F6C"/>
    <w:rsid w:val="00950A28"/>
    <w:rsid w:val="00957854"/>
    <w:rsid w:val="00973F70"/>
    <w:rsid w:val="009907C9"/>
    <w:rsid w:val="00997D08"/>
    <w:rsid w:val="009A62CD"/>
    <w:rsid w:val="009C2195"/>
    <w:rsid w:val="009D1D2B"/>
    <w:rsid w:val="009D75E3"/>
    <w:rsid w:val="009F16EE"/>
    <w:rsid w:val="00A4264B"/>
    <w:rsid w:val="00A52082"/>
    <w:rsid w:val="00A746F9"/>
    <w:rsid w:val="00A80EF3"/>
    <w:rsid w:val="00AA3EE1"/>
    <w:rsid w:val="00AA5775"/>
    <w:rsid w:val="00AC3090"/>
    <w:rsid w:val="00AD1823"/>
    <w:rsid w:val="00AD483D"/>
    <w:rsid w:val="00AE71FD"/>
    <w:rsid w:val="00B0303D"/>
    <w:rsid w:val="00B03BEB"/>
    <w:rsid w:val="00B07A55"/>
    <w:rsid w:val="00B15D4B"/>
    <w:rsid w:val="00B2316C"/>
    <w:rsid w:val="00B33552"/>
    <w:rsid w:val="00B3616A"/>
    <w:rsid w:val="00B368CD"/>
    <w:rsid w:val="00B82621"/>
    <w:rsid w:val="00BC69C4"/>
    <w:rsid w:val="00C27D15"/>
    <w:rsid w:val="00C47690"/>
    <w:rsid w:val="00C75909"/>
    <w:rsid w:val="00C76FB1"/>
    <w:rsid w:val="00CA6238"/>
    <w:rsid w:val="00CB1E49"/>
    <w:rsid w:val="00CB5CD8"/>
    <w:rsid w:val="00CB7EAA"/>
    <w:rsid w:val="00CD6304"/>
    <w:rsid w:val="00CF0AE4"/>
    <w:rsid w:val="00D049C8"/>
    <w:rsid w:val="00D2512F"/>
    <w:rsid w:val="00D31104"/>
    <w:rsid w:val="00D521B5"/>
    <w:rsid w:val="00D5604D"/>
    <w:rsid w:val="00D74188"/>
    <w:rsid w:val="00DB4A8F"/>
    <w:rsid w:val="00E36F0E"/>
    <w:rsid w:val="00E937EB"/>
    <w:rsid w:val="00F41AB9"/>
    <w:rsid w:val="00F720B6"/>
    <w:rsid w:val="00FA4B08"/>
    <w:rsid w:val="00FC2C31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3"/>
  </w:style>
  <w:style w:type="paragraph" w:styleId="1">
    <w:name w:val="heading 1"/>
    <w:basedOn w:val="a"/>
    <w:next w:val="a"/>
    <w:link w:val="10"/>
    <w:uiPriority w:val="9"/>
    <w:qFormat/>
    <w:rsid w:val="003D2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5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D08"/>
  </w:style>
  <w:style w:type="paragraph" w:styleId="a6">
    <w:name w:val="footer"/>
    <w:basedOn w:val="a"/>
    <w:link w:val="a7"/>
    <w:uiPriority w:val="99"/>
    <w:unhideWhenUsed/>
    <w:rsid w:val="0099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D08"/>
  </w:style>
  <w:style w:type="table" w:styleId="a8">
    <w:name w:val="Table Grid"/>
    <w:basedOn w:val="a1"/>
    <w:uiPriority w:val="59"/>
    <w:rsid w:val="00AD48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B53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53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6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D1D2B"/>
  </w:style>
  <w:style w:type="paragraph" w:styleId="aa">
    <w:name w:val="Balloon Text"/>
    <w:basedOn w:val="a"/>
    <w:link w:val="ab"/>
    <w:semiHidden/>
    <w:rsid w:val="009D1D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D1D2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2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CB5CD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B5CD8"/>
    <w:pPr>
      <w:tabs>
        <w:tab w:val="right" w:leader="dot" w:pos="9345"/>
      </w:tabs>
      <w:spacing w:after="0" w:line="360" w:lineRule="auto"/>
      <w:ind w:firstLine="284"/>
    </w:pPr>
  </w:style>
  <w:style w:type="character" w:styleId="ad">
    <w:name w:val="Hyperlink"/>
    <w:basedOn w:val="a0"/>
    <w:uiPriority w:val="99"/>
    <w:unhideWhenUsed/>
    <w:rsid w:val="00CB5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5F9C-9328-449E-BD19-7D080BDA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72</cp:revision>
  <cp:lastPrinted>2019-07-09T08:42:00Z</cp:lastPrinted>
  <dcterms:created xsi:type="dcterms:W3CDTF">2015-11-16T13:27:00Z</dcterms:created>
  <dcterms:modified xsi:type="dcterms:W3CDTF">2020-11-03T09:44:00Z</dcterms:modified>
</cp:coreProperties>
</file>