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0BC" w:rsidRDefault="00761169" w:rsidP="00761169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5940425" cy="8406450"/>
            <wp:effectExtent l="0" t="0" r="0" b="0"/>
            <wp:docPr id="3" name="Рисунок 3" descr="C:\Users\A\Downloads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ownloads\скан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03590"/>
            <wp:effectExtent l="19050" t="0" r="3175" b="0"/>
            <wp:docPr id="1" name="Рисунок 0" descr="IMAG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5940425" cy="8418830"/>
            <wp:effectExtent l="19050" t="0" r="3175" b="0"/>
            <wp:docPr id="2" name="Рисунок 1" descr="IMAG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6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712F53" w:rsidRDefault="00712F53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</w:p>
    <w:p w:rsidR="006268B4" w:rsidRPr="005B4F49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B4F49">
        <w:rPr>
          <w:rFonts w:ascii="Times New Roman" w:eastAsia="Times New Roman" w:hAnsi="Times New Roman" w:cs="Times New Roman"/>
          <w:color w:val="auto"/>
        </w:rPr>
        <w:lastRenderedPageBreak/>
        <w:t>Пояснительная записка.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F49">
        <w:rPr>
          <w:rFonts w:ascii="Times New Roman" w:eastAsia="Times New Roman" w:hAnsi="Times New Roman" w:cs="Times New Roman"/>
          <w:sz w:val="28"/>
          <w:szCs w:val="28"/>
        </w:rPr>
        <w:t>Спортивное ориентирование - вид спорта, в котором участники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самостоятельно, при помощи карты и компаса, должны пройти заданное число контрольных пунктов (КП), расположенных на местности. Ориентирование в форме спортивных соревнований имеет довольно продолжительные традиции. Сначала этим видом увлекались почти исключительно как соревновательным спортом, но в последнее время возрос интерес к ориентированию как к движению в форме «Спорт для каждого». В нашей стране этот вид спорта получает все большее признание.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Широкая доступность, соревнования проводятся во всех возрастных группах, начиная с 10 лет и заканчивая 70 и старше, среди инвалидов), захватывающая борьба на трассе, красота природы с которой так близко соприкасаются спортсмены на дистанции - все это способствует популярности спортивного ориентирования.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Массовые старты вовлекают в этот вид спорта новых любителей.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Занятия ориентированием содействуют умственному и физическому развитию, укреплению здоровья, помогают познавать и понимать природу.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Кроме оздоровительной и спортивной направленности ориентирование имеет большое прикладное значение. Умение ориентироваться - это навык, который необходим и туристу, и охотнику, и геологу и будущему воину.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При занятиях ориентированием вырабатываются такие необходимые человеку качества, как самостоятельность, решительность, целеустремленность, настойчивость при достижении цели, умение владеть собой, быстрая реакция, эффективно мыслить в условиях больших физических нагрузок. Спортсмен ориентировщик в процессе занятий спортивным ориентированием совершенствует и закрепляет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знания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полученные на уроках географии, физики, математики, физкультуры.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Программа предусматривает обучение занимающихся в группе спортивного ориентирования  и рассчитана на 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>5 лет</w:t>
      </w:r>
      <w:proofErr w:type="gramEnd"/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 ходе выполнения программы совершенствуются психологические, эстетические, морально-волевые качества.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Главной задачей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является формирование здоровой, всесторонне-образованной и развитой личности посредством занятий спортивным ориентированием.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Целью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является достижение высоких результатов на республиканском уровне и участие сильнейших спортсменов во Всероссийских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Также программа решает ряд образовательных и воспитательных задач: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охрана окружающей среды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lastRenderedPageBreak/>
        <w:t>соблюдение навыков спортивной этики, дисциплины, любви и преданности своему коллективу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укрепление здоровья, соблюдение требований личной и общественной гигиены,  четкая организация врачебного контроля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повышение уровня общей и специальной физической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совершенствование </w:t>
      </w:r>
      <w:proofErr w:type="gramStart"/>
      <w:r w:rsidRPr="005E30FC">
        <w:rPr>
          <w:sz w:val="28"/>
          <w:szCs w:val="28"/>
        </w:rPr>
        <w:t>занимающимися</w:t>
      </w:r>
      <w:proofErr w:type="gramEnd"/>
      <w:r w:rsidRPr="005E30FC">
        <w:rPr>
          <w:sz w:val="28"/>
          <w:szCs w:val="28"/>
        </w:rPr>
        <w:t xml:space="preserve"> технической и тактической подготовки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пропаганда спортивного ориентирования 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профессиональная ориентация и подготовка судей по спорту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 xml:space="preserve">формирование представлений о </w:t>
      </w:r>
      <w:proofErr w:type="spellStart"/>
      <w:r w:rsidRPr="005E30FC">
        <w:rPr>
          <w:sz w:val="28"/>
          <w:szCs w:val="28"/>
        </w:rPr>
        <w:t>межпредметных</w:t>
      </w:r>
      <w:proofErr w:type="spellEnd"/>
      <w:r w:rsidRPr="005E30FC">
        <w:rPr>
          <w:sz w:val="28"/>
          <w:szCs w:val="28"/>
        </w:rPr>
        <w:t xml:space="preserve">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</w:t>
      </w:r>
    </w:p>
    <w:p w:rsidR="006268B4" w:rsidRPr="005E30FC" w:rsidRDefault="006268B4" w:rsidP="001E0EBB">
      <w:pPr>
        <w:pStyle w:val="a3"/>
        <w:numPr>
          <w:ilvl w:val="0"/>
          <w:numId w:val="1"/>
        </w:numPr>
        <w:ind w:left="1276"/>
        <w:jc w:val="both"/>
        <w:rPr>
          <w:sz w:val="28"/>
          <w:szCs w:val="28"/>
        </w:rPr>
      </w:pPr>
      <w:r w:rsidRPr="005E30FC">
        <w:rPr>
          <w:sz w:val="28"/>
          <w:szCs w:val="28"/>
        </w:rPr>
        <w:t>совершенствование знаний и умений полученных на занятиях, учебно-тренировочных лагерях, соревнованиях, походах</w:t>
      </w:r>
      <w:proofErr w:type="gramStart"/>
      <w:r w:rsidRPr="005E30FC">
        <w:rPr>
          <w:sz w:val="28"/>
          <w:szCs w:val="28"/>
        </w:rPr>
        <w:t xml:space="preserve"> .</w:t>
      </w:r>
      <w:proofErr w:type="gramEnd"/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Комплексность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рассчитанной на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 основывается на цикличности и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круглогодичности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учебно-тренировочного процесса. В активном участии в образовательно-воспитательном процессе педагога - ребенка - родителей - общеобразовательного учреждения, особое место занимает деятельность педагога и воспитанника.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имеет принцип реализации индивидуализации и дифференциации в подборе для каждого обучающегося соответствующих методов и приемов дополнительного образования и воспитания.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Весь материал программы разделен на три взаимосвязанных этапа, на каждом из которых решаются свои задачи.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Первый этап информационно-познавательный. Воспитанники на этом этапе повторяют основы ориентирования и начинают познавать новую для них информацию по психологии</w:t>
      </w:r>
      <w:r w:rsidR="0055519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физиологии, 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Второй этап операционно-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>. 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Третий этап практико-ориентационный. 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учитель). Спортивное долголетие.</w:t>
      </w: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4F49" w:rsidRDefault="005B4F49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68B4" w:rsidRPr="00997D08" w:rsidRDefault="006268B4" w:rsidP="009D75E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Модель структуры программы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Программа состоит из объяснительной записки, трех годичных циклов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методических рекомендаций</w:t>
      </w:r>
      <w:r w:rsidR="00887A3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Годовой цикл обучения состоит из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взаимосвязанных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тематического учебного плана занятий объединения (с наименованием тем занятий и распределением часов на изучение теоретического и практического материала).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рабочей учебной программы занятий объединения дополнительного образования</w:t>
      </w:r>
    </w:p>
    <w:p w:rsidR="006268B4" w:rsidRPr="005E30FC" w:rsidRDefault="006268B4" w:rsidP="001E0EBB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5E30FC">
        <w:rPr>
          <w:sz w:val="28"/>
          <w:szCs w:val="28"/>
        </w:rPr>
        <w:t>предполагаемых педагогических результатов, знаний, умений, навыков, которыми должен овладеть обучающийся к концу каждого года занятий.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В методических рекомендациях даются практические советы по использованию программы, о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том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как строить учебный процесс, какие средства лучше использовать.</w:t>
      </w:r>
    </w:p>
    <w:p w:rsidR="006268B4" w:rsidRPr="00997D08" w:rsidRDefault="006268B4" w:rsidP="009D75E3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Первый годичный цикл предусматривает объём учебно-тренировочной нагрузки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>432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по </w:t>
      </w:r>
      <w:r w:rsidR="00690FFC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часов в неделю на протяжении учебного года.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теоретические занятия программа отводит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4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3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84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Учебный материал рассчитан на повышение уровня всесторонней физической подготовки, совершенствование силы, скорости, общей и специальной выносливости, ловкости и координации движений. Овладение основными приёмами ориентирования на местности и опытом участия в соревнованиях. В течени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первого года обучения по программе воспитанники должны выполнить норматив 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Второй годичный цикл предусматривает объём учебно-тренировочной нагрузки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573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до 15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На теоретические занятия программа отводит 4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525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Предполагается совершенствование базовых знаний, умений и навыков, полученных в первом цикле, совершенствование техники и тактики быстрого передвижения по незнакомой местности с использованием компаса и карты, развитие морально-волевых качеств, приобретение инструкторских навыков. В течени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второго года обучения по программе воспитанники должны выполнить норматив I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3F4F5B" w:rsidRPr="00712F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3F4F5B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разряда по спортивному ориентированию.</w:t>
      </w:r>
    </w:p>
    <w:p w:rsidR="003D2BBA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Третий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-четвертый-пятый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годичны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цикл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объём учебно-тренировочной нагрузки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630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д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о 1</w:t>
      </w:r>
      <w:r w:rsidR="003F4F5B">
        <w:rPr>
          <w:rFonts w:ascii="Times New Roman" w:eastAsia="Times New Roman" w:hAnsi="Times New Roman" w:cs="Times New Roman"/>
          <w:sz w:val="28"/>
          <w:szCs w:val="28"/>
        </w:rPr>
        <w:t>8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часов в неделю на протяжении учебного года. 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теоретические занятия программа отводит 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50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часа, на практические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5</w:t>
      </w:r>
      <w:r w:rsidR="00BB6633">
        <w:rPr>
          <w:rFonts w:ascii="Times New Roman" w:eastAsia="Times New Roman" w:hAnsi="Times New Roman" w:cs="Times New Roman"/>
          <w:sz w:val="28"/>
          <w:szCs w:val="28"/>
        </w:rPr>
        <w:t>80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совершенствование знаний умений и навыков полученных в</w:t>
      </w:r>
      <w:r w:rsidR="006268B4" w:rsidRPr="00712F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предыдущие этапы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обучения. Увеличение учебно-тренировочных нагрузок с учетом индивидуальных особенностей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воспитанников. Совершенствование технических и тактических приёмов. Приобретение опыта судейства соревнований. В течени</w:t>
      </w:r>
      <w:proofErr w:type="gramStart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обучения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должны выполнить I взрослый разряд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и КМС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по спортивному ориентированию. Предполагается увеличение объёма учебно-тренировочной нагрузки в каникулярное время и непосредственно перед ответственными соревнованиями, а также когда ребята направляются в спортивно-оздоровительные лагеря ориентировщиков, учебные походы.</w:t>
      </w:r>
    </w:p>
    <w:p w:rsidR="003D2BBA" w:rsidRPr="003D2BBA" w:rsidRDefault="006268B4" w:rsidP="003D2BBA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r w:rsidRPr="003D2BBA">
        <w:rPr>
          <w:rFonts w:ascii="Times New Roman" w:eastAsia="Times New Roman" w:hAnsi="Times New Roman" w:cs="Times New Roman"/>
          <w:color w:val="auto"/>
          <w:sz w:val="32"/>
        </w:rPr>
        <w:t>Нормативная часть учебной программы.</w:t>
      </w:r>
    </w:p>
    <w:p w:rsidR="006268B4" w:rsidRPr="00997D08" w:rsidRDefault="009D75E3" w:rsidP="009D75E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На этапе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 xml:space="preserve">учебно-тренировочной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подготовки зачисляются учащихся </w:t>
      </w:r>
      <w:r w:rsidR="002C403D">
        <w:rPr>
          <w:rFonts w:ascii="Times New Roman" w:eastAsia="Times New Roman" w:hAnsi="Times New Roman" w:cs="Times New Roman"/>
          <w:sz w:val="28"/>
          <w:szCs w:val="28"/>
        </w:rPr>
        <w:t>прошедшие подготовку в начальных группах не менее 1 года и успешно сдавшие контрольные нормативы по спортивной подготовке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а также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 имеющее письменное разрешение врача-педиатра. На этапе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учебно-</w:t>
      </w:r>
      <w:proofErr w:type="spellStart"/>
      <w:r w:rsidR="00DC0A6F">
        <w:rPr>
          <w:rFonts w:ascii="Times New Roman" w:eastAsia="Times New Roman" w:hAnsi="Times New Roman" w:cs="Times New Roman"/>
          <w:sz w:val="28"/>
          <w:szCs w:val="28"/>
        </w:rPr>
        <w:t>тренирочной</w:t>
      </w:r>
      <w:proofErr w:type="spellEnd"/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подготовки осуществляется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 xml:space="preserve">дальнейшая 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 xml:space="preserve">физкультурно-оздоровительная и воспитательная работа, направленная на разностороннюю физическую подготовку и овладение основами техники и тактики спортивного ориентирования, выполнение контрольных нормативов для зачисления </w:t>
      </w:r>
      <w:r w:rsidR="00DC0A6F">
        <w:rPr>
          <w:rFonts w:ascii="Times New Roman" w:eastAsia="Times New Roman" w:hAnsi="Times New Roman" w:cs="Times New Roman"/>
          <w:sz w:val="28"/>
          <w:szCs w:val="28"/>
        </w:rPr>
        <w:t>в группы спортивного совершенствования</w:t>
      </w:r>
      <w:r w:rsidR="006268B4" w:rsidRPr="00997D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268B4" w:rsidRPr="00997D08" w:rsidRDefault="006268B4" w:rsidP="009D75E3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 xml:space="preserve">Численный состав </w:t>
      </w:r>
      <w:proofErr w:type="gramStart"/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занимающихся</w:t>
      </w:r>
      <w:proofErr w:type="gramEnd"/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, объём учебно-тренировочной работы и требования по технико-тактической, физической и спортивной подготовке.</w:t>
      </w:r>
    </w:p>
    <w:tbl>
      <w:tblPr>
        <w:tblW w:w="10620" w:type="dxa"/>
        <w:jc w:val="center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701"/>
        <w:gridCol w:w="2126"/>
        <w:gridCol w:w="2126"/>
        <w:gridCol w:w="3041"/>
      </w:tblGrid>
      <w:tr w:rsidR="006268B4" w:rsidRPr="00997D08" w:rsidTr="003D2BBA">
        <w:trPr>
          <w:jc w:val="center"/>
        </w:trPr>
        <w:tc>
          <w:tcPr>
            <w:tcW w:w="16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Год подготовки</w:t>
            </w:r>
          </w:p>
        </w:tc>
        <w:tc>
          <w:tcPr>
            <w:tcW w:w="1701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озраст для зачисления</w:t>
            </w:r>
          </w:p>
        </w:tc>
        <w:tc>
          <w:tcPr>
            <w:tcW w:w="2126" w:type="dxa"/>
            <w:vAlign w:val="center"/>
          </w:tcPr>
          <w:p w:rsidR="006268B4" w:rsidRPr="00CA6238" w:rsidRDefault="00AD483D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Наполняемость</w:t>
            </w:r>
            <w:r w:rsidR="006268B4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групп</w:t>
            </w:r>
          </w:p>
        </w:tc>
        <w:tc>
          <w:tcPr>
            <w:tcW w:w="2126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учебных часов в неделю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Требования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спортивной подготовке</w:t>
            </w:r>
          </w:p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268B4" w:rsidRPr="00997D08" w:rsidTr="003D2BBA">
        <w:trPr>
          <w:trHeight w:val="910"/>
          <w:jc w:val="center"/>
        </w:trPr>
        <w:tc>
          <w:tcPr>
            <w:tcW w:w="1626" w:type="dxa"/>
            <w:vAlign w:val="center"/>
          </w:tcPr>
          <w:p w:rsidR="006268B4" w:rsidRPr="00CA6238" w:rsidRDefault="009907C9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5A31A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  <w:tr w:rsidR="006268B4" w:rsidRPr="00997D08" w:rsidTr="003D2BBA">
        <w:trPr>
          <w:trHeight w:val="887"/>
          <w:jc w:val="center"/>
        </w:trPr>
        <w:tc>
          <w:tcPr>
            <w:tcW w:w="1626" w:type="dxa"/>
            <w:vAlign w:val="center"/>
          </w:tcPr>
          <w:p w:rsidR="006268B4" w:rsidRPr="00CA6238" w:rsidRDefault="00AD483D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Свыше </w:t>
            </w:r>
            <w:r w:rsidR="00DC0A6F">
              <w:rPr>
                <w:rFonts w:ascii="Times New Roman" w:eastAsia="Times New Roman" w:hAnsi="Times New Roman" w:cs="Times New Roman"/>
                <w:sz w:val="28"/>
                <w:szCs w:val="28"/>
              </w:rPr>
              <w:t>двух лет</w:t>
            </w:r>
          </w:p>
        </w:tc>
        <w:tc>
          <w:tcPr>
            <w:tcW w:w="1701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DC0A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AD483D"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6268B4" w:rsidRPr="00CA6238" w:rsidRDefault="00DC0A6F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41" w:type="dxa"/>
            <w:vAlign w:val="center"/>
          </w:tcPr>
          <w:p w:rsidR="006268B4" w:rsidRPr="00CA6238" w:rsidRDefault="006268B4" w:rsidP="009D75E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A6238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Выполнение нормативов по физической и технической подготовке</w:t>
            </w:r>
          </w:p>
        </w:tc>
      </w:tr>
    </w:tbl>
    <w:p w:rsidR="006268B4" w:rsidRPr="00997D08" w:rsidRDefault="006268B4" w:rsidP="009D75E3">
      <w:pPr>
        <w:spacing w:after="0"/>
        <w:ind w:left="360"/>
        <w:jc w:val="right"/>
        <w:rPr>
          <w:rFonts w:ascii="Times New Roman" w:eastAsia="Times New Roman" w:hAnsi="Times New Roman" w:cs="Times New Roman"/>
          <w:b/>
        </w:rPr>
      </w:pPr>
    </w:p>
    <w:p w:rsidR="00887A35" w:rsidRDefault="00887A35" w:rsidP="00AD483D">
      <w:pPr>
        <w:jc w:val="center"/>
        <w:rPr>
          <w:rFonts w:ascii="Times New Roman" w:eastAsia="Times New Roman" w:hAnsi="Times New Roman" w:cs="Times New Roman"/>
        </w:rPr>
      </w:pPr>
    </w:p>
    <w:p w:rsidR="00701D26" w:rsidRDefault="00701D26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BB6633" w:rsidRDefault="00BB6633" w:rsidP="00AD483D">
      <w:pPr>
        <w:jc w:val="center"/>
        <w:rPr>
          <w:rFonts w:ascii="Times New Roman" w:eastAsia="Times New Roman" w:hAnsi="Times New Roman" w:cs="Times New Roman"/>
        </w:rPr>
      </w:pPr>
    </w:p>
    <w:p w:rsidR="00690FFC" w:rsidRPr="00690FFC" w:rsidRDefault="006268B4" w:rsidP="00690F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D08">
        <w:rPr>
          <w:rFonts w:ascii="Times New Roman" w:eastAsia="Times New Roman" w:hAnsi="Times New Roman" w:cs="Times New Roman"/>
        </w:rPr>
        <w:lastRenderedPageBreak/>
        <w:t xml:space="preserve"> </w:t>
      </w:r>
      <w:r w:rsidR="00690FFC" w:rsidRPr="00690FFC">
        <w:rPr>
          <w:rFonts w:ascii="Times New Roman" w:hAnsi="Times New Roman" w:cs="Times New Roman"/>
          <w:b/>
          <w:sz w:val="28"/>
          <w:szCs w:val="28"/>
        </w:rPr>
        <w:t xml:space="preserve">Примерный учебный план для учебно-тренировочных групп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3968"/>
        <w:gridCol w:w="2393"/>
        <w:gridCol w:w="2393"/>
      </w:tblGrid>
      <w:tr w:rsidR="00690FFC" w:rsidTr="00690FFC">
        <w:tc>
          <w:tcPr>
            <w:tcW w:w="817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68" w:type="dxa"/>
            <w:vMerge w:val="restart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  <w:gridSpan w:val="2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</w:tr>
      <w:tr w:rsidR="00690FFC" w:rsidTr="00690FFC">
        <w:tc>
          <w:tcPr>
            <w:tcW w:w="817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  <w:vMerge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двух лет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двух лет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Тактико-техническая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272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тренировок в неделю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0FFC" w:rsidTr="00690FFC">
        <w:tc>
          <w:tcPr>
            <w:tcW w:w="817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часов в год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2393" w:type="dxa"/>
          </w:tcPr>
          <w:p w:rsidR="00690FFC" w:rsidRDefault="00690FFC" w:rsidP="00690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648</w:t>
            </w:r>
          </w:p>
        </w:tc>
      </w:tr>
    </w:tbl>
    <w:p w:rsidR="009D1D2B" w:rsidRDefault="009D1D2B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1D2B" w:rsidRDefault="009D1D2B">
      <w:pPr>
        <w:rPr>
          <w:rFonts w:ascii="Times New Roman" w:eastAsia="Times New Roman" w:hAnsi="Times New Roman" w:cs="Times New Roman"/>
          <w:b/>
          <w:sz w:val="28"/>
          <w:szCs w:val="28"/>
        </w:rPr>
        <w:sectPr w:rsidR="009D1D2B" w:rsidSect="00226FA3"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сентябрь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поведения и ТБ на занятиях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октябрь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-врачебный контроль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-ЕВСК по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риентированию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-17 ч</w:t>
            </w:r>
          </w:p>
        </w:tc>
      </w:tr>
      <w:tr w:rsidR="00163A1B" w:rsidRPr="00454792" w:rsidTr="009D0D97">
        <w:trPr>
          <w:cantSplit/>
          <w:trHeight w:val="225"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ноябрь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-личная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-9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 и уход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при потере ориентира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прослеживание прохождения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-правила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соревнваний</w:t>
            </w:r>
            <w:proofErr w:type="spellEnd"/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скорости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-республиканские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декабрь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-закаливание организма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в отношении 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-спортивные игры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-плавание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январь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-инвентарь для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ориентированиия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-основные средства спортивной тренировки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-преодоление различных участков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февраль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-подготовка лыж к соревнованиям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-выдающиеся отечественные спортсмены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-действия на различных участках трассы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-28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март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-хранение инвентарь в летний период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-рождение и развитие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чтение карты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работа на КП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-техника передвижений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-1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выход на КП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-45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-бег на лыжах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-СПУ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4792" w:rsidRPr="00454792" w:rsidRDefault="00454792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t>Тематический план на апрель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из истории 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риентир. России, РМЭ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-самоконтроль в процессе занятий спортом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-общая характеристика спорт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ренировки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-2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-38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-10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163A1B" w:rsidRPr="00454792">
          <w:pgSz w:w="16838" w:h="11906" w:orient="landscape"/>
          <w:pgMar w:top="1701" w:right="1134" w:bottom="851" w:left="1134" w:header="720" w:footer="720" w:gutter="0"/>
          <w:cols w:space="708"/>
          <w:docGrid w:linePitch="360"/>
        </w:sectPr>
      </w:pPr>
    </w:p>
    <w:p w:rsidR="00163A1B" w:rsidRPr="003B2839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839">
        <w:rPr>
          <w:rFonts w:ascii="Times New Roman" w:hAnsi="Times New Roman" w:cs="Times New Roman"/>
          <w:sz w:val="28"/>
          <w:szCs w:val="28"/>
        </w:rPr>
        <w:lastRenderedPageBreak/>
        <w:t>Тематический план на май</w:t>
      </w:r>
    </w:p>
    <w:p w:rsidR="00163A1B" w:rsidRPr="00454792" w:rsidRDefault="00163A1B" w:rsidP="004547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4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48"/>
        <w:gridCol w:w="478"/>
        <w:gridCol w:w="478"/>
        <w:gridCol w:w="478"/>
        <w:gridCol w:w="478"/>
        <w:gridCol w:w="478"/>
        <w:gridCol w:w="478"/>
        <w:gridCol w:w="478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31"/>
        <w:gridCol w:w="448"/>
        <w:gridCol w:w="479"/>
        <w:gridCol w:w="479"/>
      </w:tblGrid>
      <w:tr w:rsidR="00163A1B" w:rsidRPr="00454792" w:rsidTr="009D0D97">
        <w:trPr>
          <w:cantSplit/>
          <w:trHeight w:val="261"/>
        </w:trPr>
        <w:tc>
          <w:tcPr>
            <w:tcW w:w="540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17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i/>
                <w:sz w:val="24"/>
                <w:szCs w:val="24"/>
              </w:rPr>
              <w:t>21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сведения -6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правила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-условные знаки, легенды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личная и общественная гигиена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-физическая подготовка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-анализ итогов соревнований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Техническая подготовка -15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чтение карты 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выбор вариантов пути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работа на КП (отметка)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азимутальный ход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контроль направления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Тактическая подготовка -3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предстартовая информация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действия в отношении соперников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-скорость бега и качество ориентирования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подготовка -18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бег на развитие выносливости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 xml:space="preserve">- бег с </w:t>
            </w:r>
            <w:proofErr w:type="spellStart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соревн</w:t>
            </w:r>
            <w:proofErr w:type="spellEnd"/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. скоростью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развитие прыгучести (СПУ)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 ОФП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 w:val="restart"/>
          </w:tcPr>
          <w:p w:rsidR="00163A1B" w:rsidRPr="00454792" w:rsidRDefault="00163A1B" w:rsidP="00454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4900" w:type="dxa"/>
            <w:gridSpan w:val="23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соревнованиях -24 ч</w:t>
            </w: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-городские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A1B" w:rsidRPr="00454792" w:rsidTr="009D0D97">
        <w:trPr>
          <w:cantSplit/>
        </w:trPr>
        <w:tc>
          <w:tcPr>
            <w:tcW w:w="540" w:type="dxa"/>
            <w:vMerge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-республиканские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79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10" w:type="dxa"/>
            <w:gridSpan w:val="2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163A1B" w:rsidRPr="00454792" w:rsidRDefault="00163A1B" w:rsidP="004547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3A1B" w:rsidRPr="00454792" w:rsidRDefault="00163A1B" w:rsidP="004547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3A1B" w:rsidRPr="00454792" w:rsidRDefault="00163A1B" w:rsidP="0055519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D1D2B" w:rsidRDefault="009D1D2B" w:rsidP="00555197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55197" w:rsidRDefault="00555197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555197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268B4" w:rsidRPr="00CA6238" w:rsidRDefault="006268B4" w:rsidP="009D75E3">
      <w:pPr>
        <w:tabs>
          <w:tab w:val="left" w:pos="2587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62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94B7B" w:rsidRDefault="00C94B7B" w:rsidP="003424BB">
      <w:pPr>
        <w:tabs>
          <w:tab w:val="left" w:pos="2587"/>
        </w:tabs>
        <w:spacing w:after="0" w:line="240" w:lineRule="auto"/>
        <w:jc w:val="center"/>
      </w:pPr>
    </w:p>
    <w:p w:rsidR="00CA6238" w:rsidRPr="00C94B7B" w:rsidRDefault="00C94B7B" w:rsidP="003424BB">
      <w:pPr>
        <w:tabs>
          <w:tab w:val="left" w:pos="258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Программа позволяет решать ряд </w:t>
      </w:r>
      <w:r w:rsidRPr="00C94B7B">
        <w:rPr>
          <w:rFonts w:ascii="Times New Roman" w:hAnsi="Times New Roman" w:cs="Times New Roman"/>
          <w:iCs/>
          <w:sz w:val="28"/>
          <w:szCs w:val="28"/>
        </w:rPr>
        <w:t>образовательных и воспитательных задач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соблюдение навыков спортивной этики, дисциплины, любви и преданности своему коллективу;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укрепление здоровья, соблюдение требований личной и общественной гигиены, гигиена тренировки, четкая организация врачебного контроля;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повышение уровня общей и специальной физической подготовки;</w:t>
      </w:r>
    </w:p>
    <w:p w:rsidR="00555197" w:rsidRDefault="00C94B7B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-совершенствование технической и тактической подготовки </w:t>
      </w:r>
      <w:proofErr w:type="gramStart"/>
      <w:r w:rsidRPr="00C94B7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94B7B">
        <w:rPr>
          <w:rFonts w:ascii="Times New Roman" w:hAnsi="Times New Roman" w:cs="Times New Roman"/>
          <w:sz w:val="28"/>
          <w:szCs w:val="28"/>
        </w:rPr>
        <w:t>;</w:t>
      </w:r>
    </w:p>
    <w:p w:rsidR="00C94B7B" w:rsidRPr="00C94B7B" w:rsidRDefault="00555197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94B7B" w:rsidRPr="00C94B7B">
        <w:rPr>
          <w:rFonts w:ascii="Times New Roman" w:hAnsi="Times New Roman" w:cs="Times New Roman"/>
          <w:sz w:val="28"/>
          <w:szCs w:val="28"/>
        </w:rPr>
        <w:t>охрана окружающей среды;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пропаганда спортивного ориентирования среди населения как средства для активного отдыха;</w:t>
      </w:r>
    </w:p>
    <w:p w:rsidR="00C94B7B" w:rsidRPr="00C94B7B" w:rsidRDefault="00C94B7B" w:rsidP="003424BB">
      <w:pPr>
        <w:widowControl w:val="0"/>
        <w:numPr>
          <w:ilvl w:val="0"/>
          <w:numId w:val="33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>профессиональная ориентация и подготовка судей по спорту;</w:t>
      </w:r>
    </w:p>
    <w:p w:rsidR="00C94B7B" w:rsidRPr="00C94B7B" w:rsidRDefault="00C94B7B" w:rsidP="003424BB">
      <w:pPr>
        <w:widowControl w:val="0"/>
        <w:numPr>
          <w:ilvl w:val="0"/>
          <w:numId w:val="51"/>
        </w:numPr>
        <w:shd w:val="clear" w:color="auto" w:fill="FFFFFF"/>
        <w:tabs>
          <w:tab w:val="left" w:pos="4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4B7B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</w:t>
      </w:r>
      <w:proofErr w:type="spellStart"/>
      <w:r w:rsidRPr="00C94B7B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C94B7B">
        <w:rPr>
          <w:rFonts w:ascii="Times New Roman" w:hAnsi="Times New Roman" w:cs="Times New Roman"/>
          <w:sz w:val="28"/>
          <w:szCs w:val="28"/>
        </w:rPr>
        <w:t xml:space="preserve"> связях и получение дополнительного образования по дисциплинам: физиология человека, ОБЖ, гигиена и санитария, топография и картография, география, краеведение, экология, психология.</w:t>
      </w:r>
    </w:p>
    <w:p w:rsidR="009D1D2B" w:rsidRDefault="009D1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1D2B" w:rsidRDefault="009D1D2B" w:rsidP="008D0A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9D1D2B" w:rsidSect="00226F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6CA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56CA">
        <w:rPr>
          <w:rFonts w:ascii="Times New Roman" w:hAnsi="Times New Roman" w:cs="Times New Roman"/>
          <w:sz w:val="28"/>
          <w:szCs w:val="28"/>
        </w:rPr>
        <w:t>для учебно-тренировочных групп 2 года обучения на 35 недель (15 часов в неделю)</w:t>
      </w:r>
    </w:p>
    <w:p w:rsidR="005556CA" w:rsidRPr="005556CA" w:rsidRDefault="005556CA" w:rsidP="005556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92"/>
        <w:gridCol w:w="1276"/>
        <w:gridCol w:w="1185"/>
        <w:gridCol w:w="1163"/>
        <w:gridCol w:w="1184"/>
        <w:gridCol w:w="1158"/>
        <w:gridCol w:w="1225"/>
        <w:gridCol w:w="1112"/>
        <w:gridCol w:w="1159"/>
        <w:gridCol w:w="1112"/>
        <w:gridCol w:w="1179"/>
      </w:tblGrid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Теоретическая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Технико-тактическая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Физическая подготовка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(к-во, часы)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4/16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5/20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2/8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1/4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1/6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2/4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3/12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</w:tr>
      <w:tr w:rsidR="005556CA" w:rsidRPr="005556CA" w:rsidTr="005556CA">
        <w:trPr>
          <w:jc w:val="center"/>
        </w:trPr>
        <w:tc>
          <w:tcPr>
            <w:tcW w:w="197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20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63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84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8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25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5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12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179" w:type="dxa"/>
          </w:tcPr>
          <w:p w:rsidR="005556CA" w:rsidRPr="005556CA" w:rsidRDefault="005556CA" w:rsidP="005556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</w:tr>
    </w:tbl>
    <w:p w:rsidR="005556CA" w:rsidRPr="005556CA" w:rsidRDefault="005556CA" w:rsidP="005556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D2B" w:rsidRPr="005556CA" w:rsidRDefault="009D1D2B">
      <w:pPr>
        <w:rPr>
          <w:rFonts w:ascii="Times New Roman" w:hAnsi="Times New Roman" w:cs="Times New Roman"/>
          <w:sz w:val="28"/>
          <w:szCs w:val="28"/>
        </w:rPr>
        <w:sectPr w:rsidR="009D1D2B" w:rsidRPr="005556CA" w:rsidSect="009D1D2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D1D2B" w:rsidRPr="009D1D2B" w:rsidRDefault="009D1D2B" w:rsidP="009D1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ПРОГРАММА</w:t>
      </w:r>
    </w:p>
    <w:p w:rsidR="009D1D2B" w:rsidRPr="009D1D2B" w:rsidRDefault="009D1D2B" w:rsidP="00555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по спортивному ориентированию для </w:t>
      </w:r>
      <w:r w:rsidR="005556CA">
        <w:rPr>
          <w:rFonts w:ascii="Times New Roman" w:eastAsia="Times New Roman" w:hAnsi="Times New Roman" w:cs="Times New Roman"/>
          <w:b/>
          <w:sz w:val="32"/>
          <w:szCs w:val="32"/>
        </w:rPr>
        <w:t xml:space="preserve">учебно-тренировочных </w:t>
      </w:r>
      <w:r w:rsidRPr="009D1D2B">
        <w:rPr>
          <w:rFonts w:ascii="Times New Roman" w:eastAsia="Times New Roman" w:hAnsi="Times New Roman" w:cs="Times New Roman"/>
          <w:b/>
          <w:sz w:val="32"/>
          <w:szCs w:val="32"/>
        </w:rPr>
        <w:t xml:space="preserve">групп  </w:t>
      </w:r>
    </w:p>
    <w:p w:rsidR="005556CA" w:rsidRPr="005556CA" w:rsidRDefault="005556CA" w:rsidP="005556C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8"/>
        <w:gridCol w:w="2215"/>
        <w:gridCol w:w="2126"/>
        <w:gridCol w:w="2189"/>
        <w:gridCol w:w="1753"/>
      </w:tblGrid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Тактика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Личная гигиена. Правила соревнований.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соревновании. Физическая подготовка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Условные знаки и легенды. Чтение карты. Выбор вариантов пути. Азимутальный ход. Контроль направления движения.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Техника бега при ускорении.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EE02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Действие при потере ориентира и предупреждение.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24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Из истории спорт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ивного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ориентирования. Правила соревнований. Охрана природы. Врачебный контроль. ЕВСК по ориентированию.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на бегу, выбор вариантов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пути.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Выход на КП и уход. Азимутальный ход. Прослеживание прохождения. </w:t>
            </w:r>
          </w:p>
        </w:tc>
        <w:tc>
          <w:tcPr>
            <w:tcW w:w="288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Соотношение скорости бега и качества ориентирования. Действия в отношении соперников.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Бег на 1000м или контрольные нормативы на начало учебного года.</w:t>
            </w: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 понятии техники в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спортивном ориентировании. Условные знаки и легенды. Физическая подготовка. 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Выход на КП и уход. Выбор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вариантов пути. Действия при потере ориентира. Прослеживание прохождения, контроль направления</w:t>
            </w:r>
          </w:p>
        </w:tc>
        <w:tc>
          <w:tcPr>
            <w:tcW w:w="2880" w:type="dxa"/>
          </w:tcPr>
          <w:p w:rsidR="005556CA" w:rsidRPr="005556CA" w:rsidRDefault="005556CA" w:rsidP="003424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Действия в отношении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соперников. Правила соревнований.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Снаряжение, инвентарь для занятий на лыжах. Основы смазки лыж. Правила соревнований зимнего ориентирования. Закаливание организма.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Выбор вариантов пути. Чтение карты. Контроль направления движения. Ориентирование на лыжах в заданном направлении и маркированной дистанции, Техника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пердвижения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Предстартовая информация.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поведения и техника безопасности на занятиях и соревновании в зимнее время. Основные средства спортивной тренировки.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Чтение карты при передвижении на лыжах. Выбор вариантов пути. Подготовка лыж к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зантиям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Предстартовая информация. Преодоление различных участков трассы.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Правила соревнований. Условные знаки и легенды Анализ соревнований. Выдающиеся отечественные спортсмены.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передвижении на лыжах. Выбор вариантов пути. Контроль направления.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на различных участках трассы.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Основы самостоятельной разминки. Хранение лыж. Условные знаки и легенды. </w:t>
            </w:r>
          </w:p>
        </w:tc>
        <w:tc>
          <w:tcPr>
            <w:tcW w:w="4320" w:type="dxa"/>
          </w:tcPr>
          <w:p w:rsidR="005556CA" w:rsidRPr="005556CA" w:rsidRDefault="005556CA" w:rsidP="00EE02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Чтение карты при движении и сравнение с местностью.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Определение и контроль направления Выбор вариантов пути. Работа на КП. Техника передвижения на лыжах.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Выход на КП и уход.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Снаряжение, инвентарь для ориентирования бегом. Из истории ориентирования. Правила соревнований. Условные знаки, легенды. Самоконтроль в процессе занятий 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спортом.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компасом. Азимутальный ход.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Выбор вариантов пути. Контроль направления. Чтение карты.</w:t>
            </w:r>
          </w:p>
        </w:tc>
        <w:tc>
          <w:tcPr>
            <w:tcW w:w="2880" w:type="dxa"/>
          </w:tcPr>
          <w:p w:rsidR="005556CA" w:rsidRPr="005556CA" w:rsidRDefault="005556CA" w:rsidP="007A43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Действие при потере ориентира и </w:t>
            </w:r>
            <w:proofErr w:type="spellStart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предупреждеи</w:t>
            </w:r>
            <w:r w:rsidR="007A43A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6CA" w:rsidRPr="005556CA" w:rsidTr="005556CA">
        <w:tc>
          <w:tcPr>
            <w:tcW w:w="1368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24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Анализ соревнований. Условные знаки и легенды. Правила соревнований. Личная и общественная гигиена. Физическая подготовка.</w:t>
            </w:r>
          </w:p>
        </w:tc>
        <w:tc>
          <w:tcPr>
            <w:tcW w:w="432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 xml:space="preserve">Азимутальный ход. Контроль направления. Чтение карты. Выбор вариантов пути. Работа на </w:t>
            </w:r>
            <w:r w:rsidR="00EE0289">
              <w:rPr>
                <w:rFonts w:ascii="Times New Roman" w:hAnsi="Times New Roman" w:cs="Times New Roman"/>
                <w:sz w:val="28"/>
                <w:szCs w:val="28"/>
              </w:rPr>
              <w:t>контрольном пункте</w:t>
            </w: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Действия в отношении соперников. Скорость бега и качество ориентирования. Предстартовая информация.</w:t>
            </w:r>
          </w:p>
        </w:tc>
        <w:tc>
          <w:tcPr>
            <w:tcW w:w="2880" w:type="dxa"/>
          </w:tcPr>
          <w:p w:rsidR="005556CA" w:rsidRPr="005556CA" w:rsidRDefault="005556CA" w:rsidP="005556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56CA">
              <w:rPr>
                <w:rFonts w:ascii="Times New Roman" w:hAnsi="Times New Roman" w:cs="Times New Roman"/>
                <w:sz w:val="28"/>
                <w:szCs w:val="28"/>
              </w:rPr>
              <w:t>Контрольные нормативы на конец учебного года</w:t>
            </w:r>
          </w:p>
        </w:tc>
      </w:tr>
    </w:tbl>
    <w:p w:rsidR="005556CA" w:rsidRDefault="005556CA" w:rsidP="005556CA">
      <w:pPr>
        <w:jc w:val="both"/>
      </w:pPr>
    </w:p>
    <w:p w:rsidR="005B4F49" w:rsidRPr="00997D08" w:rsidRDefault="005B4F49" w:rsidP="005B4F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b/>
          <w:sz w:val="28"/>
          <w:szCs w:val="28"/>
        </w:rPr>
        <w:t>Методическая часть учебной программы.</w:t>
      </w:r>
    </w:p>
    <w:p w:rsidR="00345F55" w:rsidRPr="00BD47F2" w:rsidRDefault="005B4F49" w:rsidP="003424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спортивному ориентированию составлена с использованием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инвариативных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блоков, предусматривает приобретение основных знаний и навыков по технике и тактике ориентирования на местности и получение спортивных разрядов по спортивному ориентированию бегом и на лыжах.</w:t>
      </w:r>
      <w:r w:rsidR="00345F55" w:rsidRPr="00345F55">
        <w:rPr>
          <w:rFonts w:ascii="Times New Roman" w:hAnsi="Times New Roman" w:cs="Times New Roman"/>
          <w:sz w:val="28"/>
          <w:szCs w:val="28"/>
        </w:rPr>
        <w:t xml:space="preserve"> </w:t>
      </w:r>
      <w:r w:rsidR="00345F55" w:rsidRPr="00BD47F2">
        <w:rPr>
          <w:rFonts w:ascii="Times New Roman" w:hAnsi="Times New Roman" w:cs="Times New Roman"/>
          <w:sz w:val="28"/>
          <w:szCs w:val="28"/>
        </w:rPr>
        <w:t>Весь материал Программы разделен на три взаимосвязанных этапа, на каждом из которых решаются свои задачи.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Первый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информационно-познавательный. </w:t>
      </w:r>
      <w:r w:rsidRPr="00BD47F2">
        <w:rPr>
          <w:rFonts w:ascii="Times New Roman" w:hAnsi="Times New Roman" w:cs="Times New Roman"/>
          <w:sz w:val="28"/>
          <w:szCs w:val="28"/>
        </w:rPr>
        <w:t>Воспитанники на этом этапе повторяют основы ориентирования и начинают позна</w:t>
      </w:r>
      <w:r w:rsidRPr="00BD47F2">
        <w:rPr>
          <w:rFonts w:ascii="Times New Roman" w:hAnsi="Times New Roman" w:cs="Times New Roman"/>
          <w:sz w:val="28"/>
          <w:szCs w:val="28"/>
        </w:rPr>
        <w:softHyphen/>
        <w:t>вать новую для них информацию по психологии физиологии, краеведению.</w:t>
      </w:r>
    </w:p>
    <w:p w:rsidR="00345F55" w:rsidRPr="00BD47F2" w:rsidRDefault="00345F55" w:rsidP="003424BB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7F2">
        <w:rPr>
          <w:rFonts w:ascii="Times New Roman" w:hAnsi="Times New Roman" w:cs="Times New Roman"/>
          <w:sz w:val="28"/>
          <w:szCs w:val="28"/>
        </w:rPr>
        <w:t xml:space="preserve">Второй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>операционно-</w:t>
      </w:r>
      <w:proofErr w:type="spellStart"/>
      <w:r w:rsidRPr="00BD47F2">
        <w:rPr>
          <w:rFonts w:ascii="Times New Roman" w:hAnsi="Times New Roman" w:cs="Times New Roman"/>
          <w:iCs/>
          <w:sz w:val="28"/>
          <w:szCs w:val="28"/>
        </w:rPr>
        <w:t>деятельностный</w:t>
      </w:r>
      <w:proofErr w:type="spellEnd"/>
      <w:r w:rsidRPr="00BD47F2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D47F2">
        <w:rPr>
          <w:rFonts w:ascii="Times New Roman" w:hAnsi="Times New Roman" w:cs="Times New Roman"/>
          <w:sz w:val="28"/>
          <w:szCs w:val="28"/>
        </w:rPr>
        <w:t>На этом этапе формируются умения обучающихся самостоятельно выполнять определенные задания педагога: планирование дистанций для младших возрастных групп, их постановка, подготовка и ремонт снаряжения, разбивка бивака, приготовление пищи в полевых лагерях и на соревнованиях.</w:t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D47F2">
        <w:rPr>
          <w:rFonts w:ascii="Times New Roman" w:hAnsi="Times New Roman" w:cs="Times New Roman"/>
          <w:sz w:val="28"/>
          <w:szCs w:val="28"/>
        </w:rPr>
        <w:t xml:space="preserve">Третий этап - </w:t>
      </w:r>
      <w:r w:rsidRPr="00BD47F2">
        <w:rPr>
          <w:rFonts w:ascii="Times New Roman" w:hAnsi="Times New Roman" w:cs="Times New Roman"/>
          <w:iCs/>
          <w:sz w:val="28"/>
          <w:szCs w:val="28"/>
        </w:rPr>
        <w:t xml:space="preserve">практико-ориентационный. </w:t>
      </w:r>
      <w:r w:rsidRPr="00BD47F2">
        <w:rPr>
          <w:rFonts w:ascii="Times New Roman" w:hAnsi="Times New Roman" w:cs="Times New Roman"/>
          <w:sz w:val="28"/>
          <w:szCs w:val="28"/>
        </w:rPr>
        <w:t>Результатом его является овладение спецификой работы и практическая деятельность, которая выражается в подготовке судей по спорту, профессиональная ориентация по выбранному виду деятельности (тренер, картограф, учитель), спортивное</w:t>
      </w:r>
      <w:r>
        <w:rPr>
          <w:rFonts w:ascii="Times New Roman" w:hAnsi="Times New Roman" w:cs="Times New Roman"/>
          <w:sz w:val="28"/>
          <w:szCs w:val="28"/>
        </w:rPr>
        <w:t xml:space="preserve"> долголетие.</w:t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B4F49" w:rsidRPr="00997D08" w:rsidRDefault="00345F55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 xml:space="preserve">Тренировки по программе спортивного ориентирования проводятся с полным  групповым составом, но по мере роста спортивного опыта </w:t>
      </w:r>
      <w:proofErr w:type="gramStart"/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>занимающихся</w:t>
      </w:r>
      <w:proofErr w:type="gramEnd"/>
      <w:r w:rsidR="005B4F49" w:rsidRPr="00997D08">
        <w:rPr>
          <w:rFonts w:ascii="Times New Roman" w:eastAsia="Times New Roman" w:hAnsi="Times New Roman" w:cs="Times New Roman"/>
          <w:sz w:val="28"/>
          <w:szCs w:val="28"/>
        </w:rPr>
        <w:t xml:space="preserve"> больший упор следует делать на индивидуальные занятия.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Практические занятия можно проводить как на местности, так и в спортзале, в зависимости от темы занятий и времени года. Для организации тренировочных занятий по программе необходима материально-техническая база по спортивному ориентированию, тренировочный полигон.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Методика тренировочных занятий определяется закономерными изменениями функционального состояния организма юных спортсменов. </w:t>
      </w:r>
      <w:proofErr w:type="gramStart"/>
      <w:r w:rsidRPr="00997D0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вводной части используются </w:t>
      </w:r>
      <w:proofErr w:type="spellStart"/>
      <w:r w:rsidRPr="00997D08">
        <w:rPr>
          <w:rFonts w:ascii="Times New Roman" w:eastAsia="Times New Roman" w:hAnsi="Times New Roman" w:cs="Times New Roman"/>
          <w:sz w:val="28"/>
          <w:szCs w:val="28"/>
        </w:rPr>
        <w:t>общеподготовительные</w:t>
      </w:r>
      <w:proofErr w:type="spellEnd"/>
      <w:r w:rsidRPr="00997D08">
        <w:rPr>
          <w:rFonts w:ascii="Times New Roman" w:eastAsia="Times New Roman" w:hAnsi="Times New Roman" w:cs="Times New Roman"/>
          <w:sz w:val="28"/>
          <w:szCs w:val="28"/>
        </w:rPr>
        <w:t xml:space="preserve"> упражнения для повышения общей работоспособности организма. В основной части выполняемая работа должна обеспечивать повышение специальной физической подготовки, совершенствование техники и тактики. В заключительной части интенсивность работы снижается для создания условий, способствующих интенсивному протеканию восстановительных процессов.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>Для успешного осуществления многолетней тренировки юных спортсменов на каждом ее этапе необходимо учитывать следующие методические положения:</w:t>
      </w:r>
    </w:p>
    <w:p w:rsidR="005B4F49" w:rsidRPr="00997D08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>-многолетнюю подготовку следует рассматривать как единый педагогический процесс, обеспечивающий преемственность задач, средств и методов на всех этапах подготовки.</w:t>
      </w:r>
    </w:p>
    <w:p w:rsidR="005B4F49" w:rsidRPr="00B33552" w:rsidRDefault="005B4F49" w:rsidP="003424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7D08">
        <w:rPr>
          <w:rFonts w:ascii="Times New Roman" w:eastAsia="Times New Roman" w:hAnsi="Times New Roman" w:cs="Times New Roman"/>
          <w:sz w:val="28"/>
          <w:szCs w:val="28"/>
        </w:rPr>
        <w:tab/>
        <w:t xml:space="preserve"> Этап начала специализации характеризуется увеличением объема вспомогательной подготовки, которая в сумме с общей составляет до 60-70% от общего объема тренировочных нагрузок; </w:t>
      </w:r>
      <w:r w:rsidRPr="00B33552">
        <w:rPr>
          <w:rFonts w:ascii="Times New Roman" w:eastAsia="Times New Roman" w:hAnsi="Times New Roman" w:cs="Times New Roman"/>
          <w:sz w:val="28"/>
          <w:szCs w:val="28"/>
        </w:rPr>
        <w:t>специальная подготовка – 30-40%..При планировании тренировочных нагрузок следует строго соблюдать принцип постепенности с непременным учетом индивидуальных особенностей организма занимающихся.</w:t>
      </w:r>
    </w:p>
    <w:p w:rsidR="005B4F49" w:rsidRPr="00B33552" w:rsidRDefault="005B4F49" w:rsidP="003424BB">
      <w:pPr>
        <w:tabs>
          <w:tab w:val="left" w:pos="258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552">
        <w:rPr>
          <w:rFonts w:ascii="Times New Roman" w:hAnsi="Times New Roman" w:cs="Times New Roman"/>
          <w:sz w:val="28"/>
          <w:szCs w:val="28"/>
        </w:rPr>
        <w:t>Подготовка юных спортсменов характеризуется разнообразием средств и методов, широким использованием упражнений из различных видов спорта. В области технического совершенствования следует ориентироваться на необходимость технических элементов легкой атлетики, лыжной подготовки, спортивных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552">
        <w:rPr>
          <w:rFonts w:ascii="Times New Roman" w:hAnsi="Times New Roman" w:cs="Times New Roman"/>
          <w:sz w:val="28"/>
          <w:szCs w:val="28"/>
        </w:rPr>
        <w:t>Рекомендуется широко применять игровой метод. Особое внимание обращать на развитие скоростных, координационных способностей</w:t>
      </w:r>
      <w:r w:rsidR="00F22DE4">
        <w:rPr>
          <w:rFonts w:ascii="Times New Roman" w:hAnsi="Times New Roman" w:cs="Times New Roman"/>
          <w:sz w:val="28"/>
          <w:szCs w:val="28"/>
        </w:rPr>
        <w:t>,</w:t>
      </w:r>
      <w:r w:rsidRPr="00B33552">
        <w:rPr>
          <w:rFonts w:ascii="Times New Roman" w:hAnsi="Times New Roman" w:cs="Times New Roman"/>
          <w:sz w:val="28"/>
          <w:szCs w:val="28"/>
        </w:rPr>
        <w:t xml:space="preserve"> гибкости</w:t>
      </w:r>
      <w:r w:rsidR="00F22DE4">
        <w:rPr>
          <w:rFonts w:ascii="Times New Roman" w:hAnsi="Times New Roman" w:cs="Times New Roman"/>
          <w:sz w:val="28"/>
          <w:szCs w:val="28"/>
        </w:rPr>
        <w:t xml:space="preserve"> и выносливости</w:t>
      </w:r>
      <w:r w:rsidRPr="00B33552">
        <w:rPr>
          <w:rFonts w:ascii="Times New Roman" w:hAnsi="Times New Roman" w:cs="Times New Roman"/>
          <w:sz w:val="28"/>
          <w:szCs w:val="28"/>
        </w:rPr>
        <w:t>. В результате юные спортсмены должны достаточно</w:t>
      </w:r>
      <w:r>
        <w:rPr>
          <w:rFonts w:ascii="Times New Roman" w:hAnsi="Times New Roman" w:cs="Times New Roman"/>
          <w:sz w:val="28"/>
          <w:szCs w:val="28"/>
        </w:rPr>
        <w:t xml:space="preserve"> хорошо освоить технику многих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подгототовительных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упражнений.</w:t>
      </w:r>
    </w:p>
    <w:p w:rsidR="005B4F49" w:rsidRPr="00997D08" w:rsidRDefault="005B4F49" w:rsidP="003424BB">
      <w:pPr>
        <w:spacing w:after="0" w:line="240" w:lineRule="auto"/>
        <w:rPr>
          <w:rFonts w:ascii="Times New Roman" w:eastAsia="Times New Roman" w:hAnsi="Times New Roman" w:cs="Times New Roman"/>
          <w:u w:val="double"/>
        </w:rPr>
      </w:pPr>
    </w:p>
    <w:p w:rsidR="006B534C" w:rsidRPr="003D2BBA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Предполагаемые педагогические результаты для </w:t>
      </w:r>
      <w:proofErr w:type="gramStart"/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обучающихся</w:t>
      </w:r>
      <w:proofErr w:type="gramEnd"/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, завершивших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5-й год </w:t>
      </w:r>
      <w:r w:rsidRPr="003D2BB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обучени</w:t>
      </w:r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е в </w:t>
      </w:r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учебно-</w:t>
      </w:r>
      <w:proofErr w:type="spellStart"/>
      <w:r w:rsidR="00865CE9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трнировочной</w:t>
      </w:r>
      <w:proofErr w:type="spellEnd"/>
      <w:r w:rsidR="00CB7EAA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 xml:space="preserve"> группе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1"/>
          <w:szCs w:val="21"/>
        </w:rPr>
      </w:pP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Техника безопасности</w:t>
      </w:r>
    </w:p>
    <w:p w:rsidR="0043424A" w:rsidRDefault="006B534C" w:rsidP="003424BB">
      <w:pPr>
        <w:widowControl w:val="0"/>
        <w:numPr>
          <w:ilvl w:val="0"/>
          <w:numId w:val="40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42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  <w:r w:rsidR="0043424A" w:rsidRPr="0043424A">
        <w:t xml:space="preserve"> 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проведении занятий в учебном классе, спортивном зале, на местности;</w:t>
      </w:r>
    </w:p>
    <w:p w:rsidR="0043424A" w:rsidRDefault="0043424A" w:rsidP="003424BB">
      <w:pPr>
        <w:pStyle w:val="a3"/>
        <w:numPr>
          <w:ilvl w:val="0"/>
          <w:numId w:val="40"/>
        </w:numPr>
        <w:shd w:val="clear" w:color="auto" w:fill="FFFFFF"/>
        <w:ind w:left="0" w:hanging="36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дорожного движения;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правила пожарной безопасности;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предосторожности при обращении с огнем;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причины возникновения пожаров;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меры личной безопасности в криминальной ситуации;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инструкцию по организации и проведению туристских походов, экспедиций и экскурсий с учащимися</w:t>
      </w:r>
    </w:p>
    <w:p w:rsidR="0043424A" w:rsidRPr="00521B0E" w:rsidRDefault="0043424A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35C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Должны уметь</w:t>
      </w:r>
      <w:r w:rsidRPr="00521B0E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находить выход из криминальных ситуаций;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 xml:space="preserve">искать условно </w:t>
      </w:r>
      <w:proofErr w:type="gramStart"/>
      <w:r w:rsidRPr="00521B0E">
        <w:rPr>
          <w:rFonts w:ascii="Times New Roman" w:hAnsi="Times New Roman" w:cs="Times New Roman"/>
          <w:sz w:val="28"/>
          <w:szCs w:val="28"/>
        </w:rPr>
        <w:t>заблудившихся</w:t>
      </w:r>
      <w:proofErr w:type="gramEnd"/>
      <w:r w:rsidRPr="00521B0E">
        <w:rPr>
          <w:rFonts w:ascii="Times New Roman" w:hAnsi="Times New Roman" w:cs="Times New Roman"/>
          <w:sz w:val="28"/>
          <w:szCs w:val="28"/>
        </w:rPr>
        <w:t xml:space="preserve"> в лесу;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пользоваться первичными средствами пожаротушения;</w:t>
      </w:r>
    </w:p>
    <w:p w:rsidR="0043424A" w:rsidRPr="00521B0E" w:rsidRDefault="0043424A" w:rsidP="003424BB">
      <w:pPr>
        <w:widowControl w:val="0"/>
        <w:numPr>
          <w:ilvl w:val="0"/>
          <w:numId w:val="41"/>
        </w:numPr>
        <w:shd w:val="clear" w:color="auto" w:fill="FFFFFF"/>
        <w:tabs>
          <w:tab w:val="left" w:pos="485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521B0E">
        <w:rPr>
          <w:rFonts w:ascii="Times New Roman" w:hAnsi="Times New Roman" w:cs="Times New Roman"/>
          <w:sz w:val="28"/>
          <w:szCs w:val="28"/>
        </w:rPr>
        <w:t>оказывать первую помощь пострадавшим.</w:t>
      </w:r>
    </w:p>
    <w:p w:rsidR="006B534C" w:rsidRPr="005E30FC" w:rsidRDefault="006B534C" w:rsidP="003424BB">
      <w:pPr>
        <w:pStyle w:val="a3"/>
        <w:numPr>
          <w:ilvl w:val="0"/>
          <w:numId w:val="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меры личной безопасности в криминальной ситуации.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История спортивного ориентирования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развитие ориентирования как вида спорта в стране и за рубежом;</w:t>
      </w:r>
    </w:p>
    <w:p w:rsid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ориентирования;</w:t>
      </w:r>
    </w:p>
    <w:p w:rsidR="006B534C" w:rsidRPr="005E30FC" w:rsidRDefault="006B534C" w:rsidP="003424BB">
      <w:pPr>
        <w:pStyle w:val="a3"/>
        <w:numPr>
          <w:ilvl w:val="0"/>
          <w:numId w:val="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прикладное значение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давать характеристику современного состояния ориентирования.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Гигиена спортсмена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строение организма человека;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влияние физических нагрузок на развитие организма;</w:t>
      </w:r>
    </w:p>
    <w:p w:rsid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во время выполнения физических упражнений;</w:t>
      </w:r>
    </w:p>
    <w:p w:rsidR="006B534C" w:rsidRPr="005E30FC" w:rsidRDefault="006B534C" w:rsidP="003424BB">
      <w:pPr>
        <w:pStyle w:val="a3"/>
        <w:numPr>
          <w:ilvl w:val="0"/>
          <w:numId w:val="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гигиену тела, одежды, обуви.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меры личной гигиены;</w:t>
      </w:r>
    </w:p>
    <w:p w:rsidR="006B534C" w:rsidRPr="005E30FC" w:rsidRDefault="006B534C" w:rsidP="003424BB">
      <w:pPr>
        <w:pStyle w:val="a3"/>
        <w:numPr>
          <w:ilvl w:val="0"/>
          <w:numId w:val="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составлять и соблюдать режим дня.</w:t>
      </w:r>
    </w:p>
    <w:p w:rsidR="006B534C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соревнований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права и обязанности участников соревнований;</w:t>
      </w:r>
    </w:p>
    <w:p w:rsid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виды соревнований;</w:t>
      </w:r>
    </w:p>
    <w:p w:rsidR="006B534C" w:rsidRPr="005E30FC" w:rsidRDefault="006B534C" w:rsidP="003424BB">
      <w:pPr>
        <w:pStyle w:val="a3"/>
        <w:numPr>
          <w:ilvl w:val="0"/>
          <w:numId w:val="1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участника на старте, при опоздании на старт, на КП, в финишном коридоре, после финиширования.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3424BB">
      <w:pPr>
        <w:pStyle w:val="a3"/>
        <w:numPr>
          <w:ilvl w:val="0"/>
          <w:numId w:val="1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соблюдать права и обязанности участников соревнований;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3424BB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Снаряжение ориентировщика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вспомогательное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лыжное снаряжение;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эксплуатации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правила хранения снаряжения;</w:t>
      </w:r>
    </w:p>
    <w:p w:rsid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компас и его устройство;</w:t>
      </w:r>
    </w:p>
    <w:p w:rsidR="006B534C" w:rsidRPr="005E30FC" w:rsidRDefault="006B534C" w:rsidP="003424BB">
      <w:pPr>
        <w:pStyle w:val="a3"/>
        <w:numPr>
          <w:ilvl w:val="0"/>
          <w:numId w:val="1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планшет и его устройство.</w:t>
      </w:r>
    </w:p>
    <w:p w:rsidR="006B534C" w:rsidRPr="00CD6304" w:rsidRDefault="006B534C" w:rsidP="003424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5E30F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правильно эксплуатировать личное, групповое, вспомогательное снаряжение;</w:t>
      </w:r>
    </w:p>
    <w:p w:rsidR="006B534C" w:rsidRDefault="006B534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хранить снаряжение;</w:t>
      </w:r>
      <w:r w:rsidRPr="005E30FC">
        <w:rPr>
          <w:color w:val="000000"/>
          <w:sz w:val="28"/>
          <w:szCs w:val="28"/>
        </w:rPr>
        <w:br/>
      </w:r>
    </w:p>
    <w:p w:rsidR="0093135C" w:rsidRPr="005E30FC" w:rsidRDefault="0093135C" w:rsidP="003424BB">
      <w:pPr>
        <w:pStyle w:val="a3"/>
        <w:numPr>
          <w:ilvl w:val="0"/>
          <w:numId w:val="13"/>
        </w:numPr>
        <w:shd w:val="clear" w:color="auto" w:fill="FFFFFF"/>
        <w:ind w:left="0"/>
        <w:textAlignment w:val="baseline"/>
        <w:rPr>
          <w:b/>
          <w:bCs/>
          <w:color w:val="000000"/>
          <w:sz w:val="28"/>
          <w:szCs w:val="28"/>
        </w:rPr>
      </w:pPr>
    </w:p>
    <w:p w:rsidR="006B534C" w:rsidRDefault="006B534C" w:rsidP="006B534C">
      <w:pPr>
        <w:shd w:val="clear" w:color="auto" w:fill="FFFFFF"/>
        <w:spacing w:before="150" w:after="150" w:line="27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Судейская практика</w:t>
      </w:r>
    </w:p>
    <w:p w:rsidR="00521B0E" w:rsidRPr="003B2839" w:rsidRDefault="00521B0E" w:rsidP="0093135C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2839">
        <w:rPr>
          <w:rFonts w:ascii="Times New Roman" w:hAnsi="Times New Roman" w:cs="Times New Roman"/>
          <w:bCs/>
          <w:i/>
          <w:iCs/>
          <w:sz w:val="28"/>
          <w:szCs w:val="28"/>
        </w:rPr>
        <w:t>Должны знать: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общее представление о коллегии судей соревнований;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начальника дистанций и его помощников;</w:t>
      </w:r>
    </w:p>
    <w:p w:rsidR="00521B0E" w:rsidRPr="00863B12" w:rsidRDefault="00521B0E" w:rsidP="0093135C">
      <w:pPr>
        <w:widowControl w:val="0"/>
        <w:numPr>
          <w:ilvl w:val="0"/>
          <w:numId w:val="38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основные принципы планирования дистанций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технологию нанесения дистанций на спортивные карты;</w:t>
      </w:r>
      <w:r w:rsidRPr="00863B12">
        <w:rPr>
          <w:rFonts w:ascii="Times New Roman" w:hAnsi="Times New Roman" w:cs="Times New Roman"/>
          <w:sz w:val="28"/>
          <w:szCs w:val="28"/>
        </w:rPr>
        <w:br/>
        <w:t xml:space="preserve"> - технологию подсчета предварительных результатов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правила постановки дистанций;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требования к центру соревнований; </w:t>
      </w:r>
    </w:p>
    <w:p w:rsidR="00521B0E" w:rsidRPr="00863B12" w:rsidRDefault="00521B0E" w:rsidP="0093135C">
      <w:pPr>
        <w:widowControl w:val="0"/>
        <w:numPr>
          <w:ilvl w:val="0"/>
          <w:numId w:val="41"/>
        </w:numPr>
        <w:shd w:val="clear" w:color="auto" w:fill="FFFFFF"/>
        <w:tabs>
          <w:tab w:val="left" w:pos="418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выбору места для проведения соревнований по ориентированию.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старта и контрольных пунктов;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требования к оформлению дистанций зимнего ориентирования (маркировка, эстафета, заданное направление).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Должны уметь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планировать дистанции летних и зимних соревнований по спортивному ориентированию;</w:t>
      </w:r>
    </w:p>
    <w:p w:rsidR="00521B0E" w:rsidRPr="00863B12" w:rsidRDefault="00521B0E" w:rsidP="0093135C">
      <w:pPr>
        <w:widowControl w:val="0"/>
        <w:numPr>
          <w:ilvl w:val="0"/>
          <w:numId w:val="37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выполнять постановку дистанций;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  <w:tab w:val="left" w:pos="3283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производить оформление центра соревнований, старта, финишного этапа;</w:t>
      </w:r>
      <w:r w:rsidRPr="00863B12">
        <w:rPr>
          <w:rFonts w:ascii="Times New Roman" w:hAnsi="Times New Roman" w:cs="Times New Roman"/>
          <w:sz w:val="28"/>
          <w:szCs w:val="28"/>
        </w:rPr>
        <w:tab/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наносить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на спортивные </w:t>
      </w:r>
      <w:r w:rsidRPr="00863B12">
        <w:rPr>
          <w:rFonts w:ascii="Times New Roman" w:hAnsi="Times New Roman" w:cs="Times New Roman"/>
          <w:sz w:val="28"/>
          <w:szCs w:val="28"/>
        </w:rPr>
        <w:t>карты дистанции.</w:t>
      </w:r>
    </w:p>
    <w:p w:rsidR="00521B0E" w:rsidRPr="00863B12" w:rsidRDefault="00521B0E" w:rsidP="0093135C">
      <w:pPr>
        <w:widowControl w:val="0"/>
        <w:numPr>
          <w:ilvl w:val="0"/>
          <w:numId w:val="44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правила допусков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Pr="00863B12">
        <w:rPr>
          <w:rFonts w:ascii="Times New Roman" w:hAnsi="Times New Roman" w:cs="Times New Roman"/>
          <w:sz w:val="28"/>
          <w:szCs w:val="28"/>
        </w:rPr>
        <w:t>соревнованиям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обязанности </w:t>
      </w:r>
      <w:r w:rsidRPr="00863B12">
        <w:rPr>
          <w:rFonts w:ascii="Times New Roman" w:hAnsi="Times New Roman" w:cs="Times New Roman"/>
          <w:bCs/>
          <w:sz w:val="28"/>
          <w:szCs w:val="28"/>
        </w:rPr>
        <w:t>судей;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участников;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права судей;</w:t>
      </w:r>
    </w:p>
    <w:p w:rsidR="00521B0E" w:rsidRPr="0093135C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35C">
        <w:rPr>
          <w:rFonts w:ascii="Times New Roman" w:hAnsi="Times New Roman" w:cs="Times New Roman"/>
          <w:sz w:val="28"/>
          <w:szCs w:val="28"/>
        </w:rPr>
        <w:t xml:space="preserve">виды зачетов в </w:t>
      </w:r>
      <w:r w:rsidRPr="0093135C">
        <w:rPr>
          <w:rFonts w:ascii="Times New Roman" w:hAnsi="Times New Roman" w:cs="Times New Roman"/>
          <w:bCs/>
          <w:sz w:val="28"/>
          <w:szCs w:val="28"/>
        </w:rPr>
        <w:t>соревнованиях по спортивному ориентированию.</w:t>
      </w:r>
      <w:r w:rsidRPr="0093135C">
        <w:rPr>
          <w:rFonts w:ascii="Times New Roman" w:hAnsi="Times New Roman" w:cs="Times New Roman"/>
          <w:bCs/>
          <w:sz w:val="28"/>
          <w:szCs w:val="28"/>
        </w:rPr>
        <w:br/>
      </w:r>
      <w:r w:rsidRPr="0093135C">
        <w:rPr>
          <w:rFonts w:ascii="Times New Roman" w:hAnsi="Times New Roman" w:cs="Times New Roman"/>
          <w:i/>
          <w:iCs/>
          <w:sz w:val="28"/>
          <w:szCs w:val="28"/>
        </w:rPr>
        <w:t>Должны уметь:</w:t>
      </w:r>
    </w:p>
    <w:p w:rsidR="00521B0E" w:rsidRPr="00863B12" w:rsidRDefault="00521B0E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соблюдать права и обязанности участников соревнований;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 xml:space="preserve">производить </w:t>
      </w:r>
      <w:r w:rsidRPr="00863B12">
        <w:rPr>
          <w:rFonts w:ascii="Times New Roman" w:hAnsi="Times New Roman" w:cs="Times New Roman"/>
          <w:bCs/>
          <w:sz w:val="28"/>
          <w:szCs w:val="28"/>
        </w:rPr>
        <w:t xml:space="preserve">различные виды жеребьевки (личная, командная, </w:t>
      </w:r>
      <w:r w:rsidRPr="00863B12">
        <w:rPr>
          <w:rFonts w:ascii="Times New Roman" w:hAnsi="Times New Roman" w:cs="Times New Roman"/>
          <w:sz w:val="28"/>
          <w:szCs w:val="28"/>
        </w:rPr>
        <w:t>групповая</w:t>
      </w:r>
      <w:proofErr w:type="gramStart"/>
      <w:r w:rsidRPr="00863B1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863B12">
        <w:rPr>
          <w:rFonts w:ascii="Times New Roman" w:hAnsi="Times New Roman" w:cs="Times New Roman"/>
          <w:sz w:val="28"/>
          <w:szCs w:val="28"/>
        </w:rPr>
        <w:t>;</w:t>
      </w:r>
    </w:p>
    <w:p w:rsidR="00521B0E" w:rsidRPr="00863B12" w:rsidRDefault="00521B0E" w:rsidP="0093135C">
      <w:pPr>
        <w:widowControl w:val="0"/>
        <w:numPr>
          <w:ilvl w:val="0"/>
          <w:numId w:val="47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B12">
        <w:rPr>
          <w:rFonts w:ascii="Times New Roman" w:hAnsi="Times New Roman" w:cs="Times New Roman"/>
          <w:sz w:val="28"/>
          <w:szCs w:val="28"/>
        </w:rPr>
        <w:t>составлять заявку на участие в соревнованиях по спортивному ориентированию.</w:t>
      </w: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2839" w:rsidRDefault="003B2839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задачи общей физической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взаимосвязь физической, технической, тактической, волевой, психологической подготовки;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значение систематизации круглогодичного тренировочного процесса;</w:t>
      </w:r>
    </w:p>
    <w:p w:rsidR="005E30F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обоснование принципов постепенности, повторности, разносторонности, индивидуализации в процессе тренировки;</w:t>
      </w:r>
    </w:p>
    <w:p w:rsidR="006B534C" w:rsidRPr="005E30FC" w:rsidRDefault="006B534C" w:rsidP="0093135C">
      <w:pPr>
        <w:pStyle w:val="a3"/>
        <w:numPr>
          <w:ilvl w:val="0"/>
          <w:numId w:val="14"/>
        </w:numPr>
        <w:shd w:val="clear" w:color="auto" w:fill="FFFFFF"/>
        <w:ind w:left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5E30FC">
        <w:rPr>
          <w:color w:val="000000"/>
          <w:sz w:val="28"/>
          <w:szCs w:val="28"/>
        </w:rPr>
        <w:t>технику лыжных ходов;</w:t>
      </w:r>
      <w:r w:rsidRPr="005E30FC">
        <w:rPr>
          <w:color w:val="000000"/>
          <w:sz w:val="28"/>
          <w:szCs w:val="28"/>
        </w:rPr>
        <w:br/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Должны уметь:</w:t>
      </w:r>
    </w:p>
    <w:p w:rsid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выполнять общеразвивающие упражнения 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передвигаться на лыжах, выполняя технические приемы</w:t>
      </w:r>
    </w:p>
    <w:p w:rsidR="006B534C" w:rsidRPr="005E30FC" w:rsidRDefault="006B534C" w:rsidP="0093135C">
      <w:pPr>
        <w:pStyle w:val="a3"/>
        <w:numPr>
          <w:ilvl w:val="0"/>
          <w:numId w:val="1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удерживаться на плаву, плавать.</w:t>
      </w:r>
    </w:p>
    <w:p w:rsidR="005E30FC" w:rsidRDefault="005E30F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Специальная физическая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роль и значение специальной физической подготовки для роста мастерства ориентировщиков;</w:t>
      </w:r>
    </w:p>
    <w:p w:rsidR="006B534C" w:rsidRPr="005E30FC" w:rsidRDefault="006B534C" w:rsidP="0093135C">
      <w:pPr>
        <w:pStyle w:val="a3"/>
        <w:numPr>
          <w:ilvl w:val="0"/>
          <w:numId w:val="16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методику развития специальных качеств, необходимых спортсмену-ориентировщику: выносливости, быстроты, ловкости, гибкости, силы.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беговые упражнения в различных зонах интенсивности тренировочных нагрузок;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бег с учетом характера местности: открытая, закрытая, горная, заболоченная;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специально-беговые упражнения;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быстроты (бег из различных стартовых положений на короткие и средние дистанции, игры и игровые упражнения, выполняемые в быстром темпе);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гибкости (упражнения на растяжку, упражнения с партнером, активные и пассивные, упражнения с предметами);</w:t>
      </w:r>
    </w:p>
    <w:p w:rsid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ловкости и прыгучести (прыжки в длину, по кочкам, в высоту, вниз, с одной ноги, с двух ног), кувырки, перекаты, упражнения на равновесие;</w:t>
      </w:r>
    </w:p>
    <w:p w:rsidR="006B534C" w:rsidRPr="005E30FC" w:rsidRDefault="006B534C" w:rsidP="0093135C">
      <w:pPr>
        <w:pStyle w:val="a3"/>
        <w:numPr>
          <w:ilvl w:val="0"/>
          <w:numId w:val="17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выполнять упражнения на развитие силы (сгибание и разгибание рук в упоре, растягивание, приседания на одной и двух ногах, приседания с отягощениями, упражнения с предметами: набивные мячи, амортизаторы).</w:t>
      </w: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технике ориентирования;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техники для достижения высоких результатов;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разновидности карт (спортивные, топографические, план, схема);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общие черты и отличия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преимущества каждого из видов карт;</w:t>
      </w:r>
    </w:p>
    <w:p w:rsidR="005E30FC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 технических приемов: грубый азимут, точный азимут, линейное ориентирование, точечное ориентирование;</w:t>
      </w:r>
    </w:p>
    <w:p w:rsidR="006B534C" w:rsidRPr="00761AC7" w:rsidRDefault="006B534C" w:rsidP="0093135C">
      <w:pPr>
        <w:pStyle w:val="a3"/>
        <w:numPr>
          <w:ilvl w:val="0"/>
          <w:numId w:val="18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компас и его устройство.</w:t>
      </w:r>
    </w:p>
    <w:p w:rsidR="006B534C" w:rsidRPr="00761AC7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1AC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865CE9" w:rsidRPr="00761AC7" w:rsidRDefault="00865CE9" w:rsidP="0093135C">
      <w:pPr>
        <w:widowControl w:val="0"/>
        <w:numPr>
          <w:ilvl w:val="0"/>
          <w:numId w:val="39"/>
        </w:numPr>
        <w:shd w:val="clear" w:color="auto" w:fill="FFFFFF"/>
        <w:tabs>
          <w:tab w:val="left" w:pos="432"/>
        </w:tabs>
        <w:suppressAutoHyphens/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читать карту на различных скоростях движения;</w:t>
      </w:r>
      <w:r w:rsidRPr="00761AC7">
        <w:rPr>
          <w:rFonts w:ascii="Times New Roman" w:hAnsi="Times New Roman" w:cs="Times New Roman"/>
          <w:sz w:val="28"/>
          <w:szCs w:val="28"/>
        </w:rPr>
        <w:br/>
        <w:t>- использовать опережающее, выборочное чтение, чтение «потом», с двух рук, по большому пальцу;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производить поиск КП по легендам по «черной» и «белой» карте</w:t>
      </w:r>
      <w:r w:rsidRPr="00761AC7">
        <w:rPr>
          <w:color w:val="000000"/>
          <w:sz w:val="28"/>
          <w:szCs w:val="28"/>
        </w:rPr>
        <w:t xml:space="preserve"> </w:t>
      </w:r>
    </w:p>
    <w:p w:rsidR="00865CE9" w:rsidRPr="00761AC7" w:rsidRDefault="00865CE9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методы поиска и взятия КП с привязок и с помощью «удлинения» КП;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lastRenderedPageBreak/>
        <w:t>измерять расстояние на местности (шагами, по времени, визуально);</w:t>
      </w:r>
    </w:p>
    <w:p w:rsidR="00865CE9" w:rsidRPr="00761AC7" w:rsidRDefault="00865CE9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sz w:val="28"/>
          <w:szCs w:val="28"/>
        </w:rPr>
        <w:t>пробегать отдельные участки дистанции по неполным картам, с компасом без карты;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зарисовку пройденного пути;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точку стояния;</w:t>
      </w:r>
    </w:p>
    <w:p w:rsidR="00761AC7" w:rsidRPr="00761AC7" w:rsidRDefault="00761AC7" w:rsidP="0093135C">
      <w:pPr>
        <w:widowControl w:val="0"/>
        <w:numPr>
          <w:ilvl w:val="0"/>
          <w:numId w:val="19"/>
        </w:numPr>
        <w:shd w:val="clear" w:color="auto" w:fill="FFFFFF"/>
        <w:tabs>
          <w:tab w:val="left" w:pos="442"/>
        </w:tabs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производить поиск и взятие КП по азимуту, от привязок, по ре</w:t>
      </w:r>
      <w:r w:rsidRPr="00761AC7">
        <w:rPr>
          <w:rFonts w:ascii="Times New Roman" w:hAnsi="Times New Roman" w:cs="Times New Roman"/>
          <w:sz w:val="28"/>
          <w:szCs w:val="28"/>
        </w:rPr>
        <w:softHyphen/>
        <w:t>льефу и ситуации, по времени и расстоянию, в различных погодных условиях;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определять и контролировать направление с помощью компаса и карты, по объектам местности, по углу пересечения линейных ориентиров и углу схода с них;</w:t>
      </w:r>
    </w:p>
    <w:p w:rsidR="005E30FC" w:rsidRPr="00761AC7" w:rsidRDefault="006B534C" w:rsidP="0093135C">
      <w:pPr>
        <w:pStyle w:val="a3"/>
        <w:numPr>
          <w:ilvl w:val="0"/>
          <w:numId w:val="19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восстанавливать ориентировку после ее потери;</w:t>
      </w:r>
    </w:p>
    <w:p w:rsidR="00865CE9" w:rsidRPr="005E30FC" w:rsidRDefault="00865CE9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Тактическая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понятие о тактике;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взаимосвязь техники и тактики в обучении и тренировке ориентировщиков;</w:t>
      </w:r>
    </w:p>
    <w:p w:rsid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тактики для достижения наилучших результатов;</w:t>
      </w:r>
    </w:p>
    <w:p w:rsidR="006B534C" w:rsidRPr="005E30FC" w:rsidRDefault="006B534C" w:rsidP="0093135C">
      <w:pPr>
        <w:pStyle w:val="a3"/>
        <w:numPr>
          <w:ilvl w:val="0"/>
          <w:numId w:val="20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понятия: опорные, тормозные, ограничивающие, рассеивающие, линейные ориентиры.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распределять силы на дистанции;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подходу и уходу с контрольного пункта;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выполнять действия по выбору пути движения;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 xml:space="preserve">из нескольких вариантов выбрать </w:t>
      </w:r>
      <w:proofErr w:type="gramStart"/>
      <w:r w:rsidRPr="00761AC7">
        <w:rPr>
          <w:color w:val="000000"/>
          <w:sz w:val="28"/>
          <w:szCs w:val="28"/>
        </w:rPr>
        <w:t>лучший</w:t>
      </w:r>
      <w:proofErr w:type="gramEnd"/>
      <w:r w:rsidRPr="00761AC7">
        <w:rPr>
          <w:color w:val="000000"/>
          <w:sz w:val="28"/>
          <w:szCs w:val="28"/>
        </w:rPr>
        <w:t>;</w:t>
      </w:r>
    </w:p>
    <w:p w:rsidR="005E30F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последовательно осуществлять выбранный путь движения;</w:t>
      </w:r>
    </w:p>
    <w:p w:rsidR="006B534C" w:rsidRPr="00761AC7" w:rsidRDefault="006B534C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r w:rsidRPr="00761AC7">
        <w:rPr>
          <w:color w:val="000000"/>
          <w:sz w:val="28"/>
          <w:szCs w:val="28"/>
        </w:rPr>
        <w:t>правильно использовать опорные, тормозные, ограничивающие, рассеивающие, линейные ориентиры.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эстафетного ориентирования;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общекомандные установки в эстафете;</w:t>
      </w:r>
    </w:p>
    <w:p w:rsidR="00B133B5" w:rsidRPr="00761AC7" w:rsidRDefault="00B133B5" w:rsidP="0093135C">
      <w:pPr>
        <w:widowControl w:val="0"/>
        <w:numPr>
          <w:ilvl w:val="0"/>
          <w:numId w:val="35"/>
        </w:numPr>
        <w:shd w:val="clear" w:color="auto" w:fill="FFFFFF"/>
        <w:tabs>
          <w:tab w:val="left" w:pos="422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персональные установки в эстафете;</w:t>
      </w:r>
    </w:p>
    <w:p w:rsidR="00B133B5" w:rsidRPr="00761AC7" w:rsidRDefault="00B133B5" w:rsidP="0093135C">
      <w:pPr>
        <w:pStyle w:val="a3"/>
        <w:numPr>
          <w:ilvl w:val="0"/>
          <w:numId w:val="21"/>
        </w:numPr>
        <w:shd w:val="clear" w:color="auto" w:fill="FFFFFF"/>
        <w:ind w:left="0" w:hanging="284"/>
        <w:textAlignment w:val="baseline"/>
        <w:rPr>
          <w:color w:val="000000"/>
          <w:sz w:val="28"/>
          <w:szCs w:val="28"/>
        </w:rPr>
      </w:pPr>
      <w:proofErr w:type="gramStart"/>
      <w:r w:rsidRPr="00761AC7">
        <w:rPr>
          <w:sz w:val="28"/>
          <w:szCs w:val="28"/>
        </w:rPr>
        <w:t>выполнять приемы лидирования (индивидуального, группового</w:t>
      </w:r>
      <w:proofErr w:type="gramEnd"/>
    </w:p>
    <w:p w:rsidR="00B133B5" w:rsidRPr="00761AC7" w:rsidRDefault="00B133B5" w:rsidP="0093135C">
      <w:pPr>
        <w:widowControl w:val="0"/>
        <w:numPr>
          <w:ilvl w:val="0"/>
          <w:numId w:val="36"/>
        </w:numPr>
        <w:shd w:val="clear" w:color="auto" w:fill="FFFFFF"/>
        <w:tabs>
          <w:tab w:val="left" w:pos="427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>выполнять тактические действия на финише (быстрая отметка</w:t>
      </w:r>
      <w:proofErr w:type="gramStart"/>
      <w:r w:rsidRPr="00761A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61AC7">
        <w:rPr>
          <w:rFonts w:ascii="Times New Roman" w:hAnsi="Times New Roman" w:cs="Times New Roman"/>
          <w:sz w:val="28"/>
          <w:szCs w:val="28"/>
        </w:rPr>
        <w:t xml:space="preserve"> финишный рывок и т.д.);</w:t>
      </w:r>
    </w:p>
    <w:p w:rsidR="00B133B5" w:rsidRPr="00761AC7" w:rsidRDefault="00B133B5" w:rsidP="0093135C">
      <w:pPr>
        <w:widowControl w:val="0"/>
        <w:numPr>
          <w:ilvl w:val="0"/>
          <w:numId w:val="34"/>
        </w:num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761AC7">
        <w:rPr>
          <w:rFonts w:ascii="Times New Roman" w:hAnsi="Times New Roman" w:cs="Times New Roman"/>
          <w:sz w:val="28"/>
          <w:szCs w:val="28"/>
        </w:rPr>
        <w:t xml:space="preserve">выполнять тактические действия на маркированной </w:t>
      </w:r>
      <w:proofErr w:type="spellStart"/>
      <w:r w:rsidRPr="00761AC7">
        <w:rPr>
          <w:rFonts w:ascii="Times New Roman" w:hAnsi="Times New Roman" w:cs="Times New Roman"/>
          <w:sz w:val="28"/>
          <w:szCs w:val="28"/>
        </w:rPr>
        <w:t>трассе</w:t>
      </w:r>
      <w:proofErr w:type="gramStart"/>
      <w:r w:rsidRPr="00761AC7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Pr="00761AC7">
        <w:rPr>
          <w:rFonts w:ascii="Times New Roman" w:hAnsi="Times New Roman" w:cs="Times New Roman"/>
          <w:sz w:val="28"/>
          <w:szCs w:val="28"/>
        </w:rPr>
        <w:t xml:space="preserve"> эстафете.</w:t>
      </w:r>
      <w:r w:rsidRPr="00761AC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B133B5" w:rsidRPr="005E30FC" w:rsidRDefault="00B133B5" w:rsidP="0093135C">
      <w:pPr>
        <w:pStyle w:val="a3"/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Участие в соревнованиях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положение о соревнованиях;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условия проведения соревнований по спортивному ориентир</w:t>
      </w:r>
      <w:r w:rsidR="00031052">
        <w:rPr>
          <w:color w:val="000000"/>
          <w:sz w:val="28"/>
          <w:szCs w:val="28"/>
        </w:rPr>
        <w:t>ованию в заданном направлении, по выбору и на маркированной дистанции;</w:t>
      </w:r>
    </w:p>
    <w:p w:rsid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действия участников в аварийной ситуации;</w:t>
      </w:r>
    </w:p>
    <w:p w:rsidR="006B534C" w:rsidRPr="005E30FC" w:rsidRDefault="006B534C" w:rsidP="0093135C">
      <w:pPr>
        <w:pStyle w:val="a3"/>
        <w:numPr>
          <w:ilvl w:val="0"/>
          <w:numId w:val="22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основы безопасности при участии в соревнованиях.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уметь:</w:t>
      </w:r>
    </w:p>
    <w:p w:rsidR="006B534C" w:rsidRPr="005E30FC" w:rsidRDefault="006B534C" w:rsidP="0093135C">
      <w:pPr>
        <w:pStyle w:val="a3"/>
        <w:numPr>
          <w:ilvl w:val="0"/>
          <w:numId w:val="23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 xml:space="preserve">закончить дистанцию </w:t>
      </w:r>
      <w:r w:rsidR="00031052">
        <w:rPr>
          <w:color w:val="000000"/>
          <w:sz w:val="28"/>
          <w:szCs w:val="28"/>
        </w:rPr>
        <w:t>4-5</w:t>
      </w:r>
      <w:r w:rsidRPr="005E30FC">
        <w:rPr>
          <w:color w:val="000000"/>
          <w:sz w:val="28"/>
          <w:szCs w:val="28"/>
        </w:rPr>
        <w:t xml:space="preserve"> уровня.</w:t>
      </w:r>
    </w:p>
    <w:p w:rsidR="0093135C" w:rsidRDefault="0093135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534C" w:rsidRPr="00CD6304" w:rsidRDefault="006B534C" w:rsidP="0093135C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Психологическая и морально-волевая подготовка</w:t>
      </w:r>
    </w:p>
    <w:p w:rsidR="006B534C" w:rsidRPr="00CD6304" w:rsidRDefault="006B534C" w:rsidP="009313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630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Должны знать: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значение психологической подготовки для повышения спортивного мастерства;</w:t>
      </w:r>
    </w:p>
    <w:p w:rsid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методы и средства развития волевых качеств;</w:t>
      </w:r>
    </w:p>
    <w:p w:rsidR="006B534C" w:rsidRPr="005E30FC" w:rsidRDefault="006B534C" w:rsidP="0093135C">
      <w:pPr>
        <w:pStyle w:val="a3"/>
        <w:numPr>
          <w:ilvl w:val="0"/>
          <w:numId w:val="25"/>
        </w:numPr>
        <w:shd w:val="clear" w:color="auto" w:fill="FFFFFF"/>
        <w:ind w:left="0"/>
        <w:textAlignment w:val="baseline"/>
        <w:rPr>
          <w:color w:val="000000"/>
          <w:sz w:val="28"/>
          <w:szCs w:val="28"/>
        </w:rPr>
      </w:pPr>
      <w:r w:rsidRPr="005E30FC">
        <w:rPr>
          <w:color w:val="000000"/>
          <w:sz w:val="28"/>
          <w:szCs w:val="28"/>
        </w:rPr>
        <w:t>особенности проявления волевых качеств у ориентировщиков в связи с индивидуальным характером прохождения тренировочных и соревновательных трасс на незнакомой местности.</w:t>
      </w: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3B12" w:rsidRDefault="00863B12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D18" w:rsidRPr="00193D18" w:rsidRDefault="00193D18" w:rsidP="009313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3D18">
        <w:rPr>
          <w:rFonts w:ascii="Times New Roman" w:hAnsi="Times New Roman" w:cs="Times New Roman"/>
          <w:b/>
          <w:sz w:val="28"/>
          <w:szCs w:val="28"/>
        </w:rPr>
        <w:t>Рекомендуемая литература.</w:t>
      </w:r>
    </w:p>
    <w:p w:rsidR="006F7789" w:rsidRDefault="00193D1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193D18">
        <w:rPr>
          <w:rFonts w:ascii="Times New Roman" w:hAnsi="Times New Roman" w:cs="Times New Roman"/>
          <w:sz w:val="28"/>
          <w:szCs w:val="28"/>
        </w:rPr>
        <w:t>Алешин</w:t>
      </w:r>
      <w:proofErr w:type="gramEnd"/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В. Карта в спортивном ориентировании.</w:t>
      </w:r>
      <w:r w:rsidR="00B07A55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="00BC059F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="00BC059F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  <w:r w:rsidR="006F7789" w:rsidRPr="006F7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Банникова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Г. Шведский самоучитель по ориентированию "Ориентируйтесь правильно". Перевод на русский язык</w:t>
      </w:r>
      <w:r w:rsidR="00FA4B08">
        <w:rPr>
          <w:rFonts w:ascii="Times New Roman" w:hAnsi="Times New Roman" w:cs="Times New Roman"/>
          <w:sz w:val="28"/>
          <w:szCs w:val="28"/>
        </w:rPr>
        <w:t>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="00FA4B08">
        <w:rPr>
          <w:rFonts w:ascii="Times New Roman" w:hAnsi="Times New Roman" w:cs="Times New Roman"/>
          <w:sz w:val="28"/>
          <w:szCs w:val="28"/>
        </w:rPr>
        <w:t>2012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 xml:space="preserve">С. Тесты и задачи </w:t>
      </w:r>
      <w:proofErr w:type="gramStart"/>
      <w:r w:rsidRPr="00193D18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93D18">
        <w:rPr>
          <w:rFonts w:ascii="Times New Roman" w:hAnsi="Times New Roman" w:cs="Times New Roman"/>
          <w:sz w:val="28"/>
          <w:szCs w:val="28"/>
        </w:rPr>
        <w:t xml:space="preserve"> юных о</w:t>
      </w:r>
      <w:r>
        <w:rPr>
          <w:rFonts w:ascii="Times New Roman" w:hAnsi="Times New Roman" w:cs="Times New Roman"/>
          <w:sz w:val="28"/>
          <w:szCs w:val="28"/>
        </w:rPr>
        <w:t>риентировщиков: Учеб</w:t>
      </w:r>
      <w:proofErr w:type="gramStart"/>
      <w:r w:rsidR="00BC059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особие, </w:t>
      </w:r>
      <w:r w:rsidRPr="00193D18">
        <w:rPr>
          <w:rFonts w:ascii="Times New Roman" w:hAnsi="Times New Roman" w:cs="Times New Roman"/>
          <w:sz w:val="28"/>
          <w:szCs w:val="28"/>
        </w:rPr>
        <w:t xml:space="preserve">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 w:rsidRPr="00193D18">
        <w:rPr>
          <w:rFonts w:ascii="Times New Roman" w:hAnsi="Times New Roman" w:cs="Times New Roman"/>
          <w:sz w:val="28"/>
          <w:szCs w:val="28"/>
        </w:rPr>
        <w:t>1995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С. Методика обучения юных ориентировщиков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93D18">
        <w:rPr>
          <w:rFonts w:ascii="Times New Roman" w:hAnsi="Times New Roman" w:cs="Times New Roman"/>
          <w:sz w:val="28"/>
          <w:szCs w:val="28"/>
        </w:rPr>
        <w:t xml:space="preserve"> Смоленск,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1998</w:t>
      </w:r>
    </w:p>
    <w:p w:rsidR="00193D18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 Отбор и прогнозирование результатов в спортивном ориентировании: учеб</w:t>
      </w:r>
      <w:proofErr w:type="gramStart"/>
      <w:r w:rsidR="00BC059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особие, СГИФК, </w:t>
      </w:r>
      <w:r w:rsidR="00BC059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1998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93D18">
        <w:rPr>
          <w:rFonts w:ascii="Times New Roman" w:hAnsi="Times New Roman" w:cs="Times New Roman"/>
          <w:sz w:val="28"/>
          <w:szCs w:val="28"/>
        </w:rPr>
        <w:t>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 w:rsidRPr="00193D18">
        <w:rPr>
          <w:rFonts w:ascii="Times New Roman" w:hAnsi="Times New Roman" w:cs="Times New Roman"/>
          <w:sz w:val="28"/>
          <w:szCs w:val="28"/>
        </w:rPr>
        <w:t xml:space="preserve"> Е.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 w:rsidRPr="00193D18">
        <w:rPr>
          <w:rFonts w:ascii="Times New Roman" w:hAnsi="Times New Roman" w:cs="Times New Roman"/>
          <w:sz w:val="28"/>
          <w:szCs w:val="28"/>
        </w:rPr>
        <w:t>И. Начальная подготовка 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>.:</w:t>
      </w:r>
      <w:r w:rsidR="00FA4B08">
        <w:rPr>
          <w:rFonts w:ascii="Times New Roman" w:hAnsi="Times New Roman" w:cs="Times New Roman"/>
          <w:sz w:val="28"/>
          <w:szCs w:val="28"/>
        </w:rPr>
        <w:t xml:space="preserve"> </w:t>
      </w:r>
      <w:r w:rsidRPr="00193D18">
        <w:rPr>
          <w:rFonts w:ascii="Times New Roman" w:hAnsi="Times New Roman" w:cs="Times New Roman"/>
          <w:sz w:val="28"/>
          <w:szCs w:val="28"/>
        </w:rPr>
        <w:t>Физкультура и спорт,</w:t>
      </w:r>
      <w:r w:rsidR="00BC059F">
        <w:rPr>
          <w:rFonts w:ascii="Times New Roman" w:hAnsi="Times New Roman" w:cs="Times New Roman"/>
          <w:sz w:val="28"/>
          <w:szCs w:val="28"/>
        </w:rPr>
        <w:t xml:space="preserve"> – </w:t>
      </w:r>
      <w:r w:rsidRPr="00193D18">
        <w:rPr>
          <w:rFonts w:ascii="Times New Roman" w:hAnsi="Times New Roman" w:cs="Times New Roman"/>
          <w:sz w:val="28"/>
          <w:szCs w:val="28"/>
        </w:rPr>
        <w:t>1989.</w:t>
      </w:r>
    </w:p>
    <w:p w:rsidR="006F7789" w:rsidRPr="00193D18" w:rsidRDefault="006F7789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Константинов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С., Глаголева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Л. Уроки ориентирования.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2005</w:t>
      </w:r>
    </w:p>
    <w:p w:rsidR="00FA4B08" w:rsidRPr="00193D18" w:rsidRDefault="00FA4B08" w:rsidP="0093135C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Ширинян</w:t>
      </w:r>
      <w:proofErr w:type="spellEnd"/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А., Иванов</w:t>
      </w:r>
      <w:r w:rsidR="00BC05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А.</w:t>
      </w:r>
      <w:r w:rsidR="00BC059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В. Современная подготовка спортсмена-ориентировщика. М</w:t>
      </w:r>
      <w:r w:rsidR="00BC059F">
        <w:rPr>
          <w:rFonts w:ascii="Times New Roman" w:hAnsi="Times New Roman" w:cs="Times New Roman"/>
          <w:sz w:val="28"/>
          <w:szCs w:val="28"/>
        </w:rPr>
        <w:t xml:space="preserve">.: – </w:t>
      </w:r>
      <w:r>
        <w:rPr>
          <w:rFonts w:ascii="Times New Roman" w:hAnsi="Times New Roman" w:cs="Times New Roman"/>
          <w:sz w:val="28"/>
          <w:szCs w:val="28"/>
        </w:rPr>
        <w:t>2008</w:t>
      </w:r>
    </w:p>
    <w:p w:rsidR="00193D18" w:rsidRPr="00193D18" w:rsidRDefault="00193D18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D18" w:rsidRPr="00193D18" w:rsidRDefault="00580FD6" w:rsidP="009313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column"/>
      </w:r>
    </w:p>
    <w:sectPr w:rsidR="00193D18" w:rsidRPr="00193D18" w:rsidSect="00226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7AE" w:rsidRDefault="006E77AE" w:rsidP="00997D08">
      <w:pPr>
        <w:spacing w:after="0" w:line="240" w:lineRule="auto"/>
      </w:pPr>
      <w:r>
        <w:separator/>
      </w:r>
    </w:p>
  </w:endnote>
  <w:endnote w:type="continuationSeparator" w:id="0">
    <w:p w:rsidR="006E77AE" w:rsidRDefault="006E77AE" w:rsidP="00997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7AE" w:rsidRDefault="006E77AE" w:rsidP="00997D08">
      <w:pPr>
        <w:spacing w:after="0" w:line="240" w:lineRule="auto"/>
      </w:pPr>
      <w:r>
        <w:separator/>
      </w:r>
    </w:p>
  </w:footnote>
  <w:footnote w:type="continuationSeparator" w:id="0">
    <w:p w:rsidR="006E77AE" w:rsidRDefault="006E77AE" w:rsidP="00997D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197" w:rsidRPr="00CA6238" w:rsidRDefault="00555197" w:rsidP="00997D08">
    <w:pPr>
      <w:pStyle w:val="a4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7C1974"/>
    <w:lvl w:ilvl="0">
      <w:numFmt w:val="bullet"/>
      <w:lvlText w:val="*"/>
      <w:lvlJc w:val="left"/>
    </w:lvl>
  </w:abstractNum>
  <w:abstractNum w:abstractNumId="1">
    <w:nsid w:val="037A1C2C"/>
    <w:multiLevelType w:val="singleLevel"/>
    <w:tmpl w:val="05AE345A"/>
    <w:lvl w:ilvl="0">
      <w:start w:val="10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">
    <w:nsid w:val="0D314E06"/>
    <w:multiLevelType w:val="hybridMultilevel"/>
    <w:tmpl w:val="085AA13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A84689"/>
    <w:multiLevelType w:val="hybridMultilevel"/>
    <w:tmpl w:val="7FD4614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1B0C"/>
    <w:multiLevelType w:val="hybridMultilevel"/>
    <w:tmpl w:val="9A94989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AA0901"/>
    <w:multiLevelType w:val="hybridMultilevel"/>
    <w:tmpl w:val="1FD0AF7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704D0"/>
    <w:multiLevelType w:val="hybridMultilevel"/>
    <w:tmpl w:val="B64C01F6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F069A"/>
    <w:multiLevelType w:val="hybridMultilevel"/>
    <w:tmpl w:val="F7A0589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C8099B"/>
    <w:multiLevelType w:val="hybridMultilevel"/>
    <w:tmpl w:val="85464E8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370C1B"/>
    <w:multiLevelType w:val="hybridMultilevel"/>
    <w:tmpl w:val="2CFE8A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056A42"/>
    <w:multiLevelType w:val="hybridMultilevel"/>
    <w:tmpl w:val="6554CB2C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8F92029"/>
    <w:multiLevelType w:val="singleLevel"/>
    <w:tmpl w:val="0FF22D08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2">
    <w:nsid w:val="2B466A5A"/>
    <w:multiLevelType w:val="hybridMultilevel"/>
    <w:tmpl w:val="7E064F8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0A7CB4"/>
    <w:multiLevelType w:val="hybridMultilevel"/>
    <w:tmpl w:val="9E06DCBC"/>
    <w:lvl w:ilvl="0" w:tplc="4C9200D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BD512D2"/>
    <w:multiLevelType w:val="hybridMultilevel"/>
    <w:tmpl w:val="7AB61D8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A118B4"/>
    <w:multiLevelType w:val="hybridMultilevel"/>
    <w:tmpl w:val="B5C49DC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535BE6"/>
    <w:multiLevelType w:val="hybridMultilevel"/>
    <w:tmpl w:val="80DC19B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9B0375"/>
    <w:multiLevelType w:val="hybridMultilevel"/>
    <w:tmpl w:val="8CFE6D4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1F474C"/>
    <w:multiLevelType w:val="hybridMultilevel"/>
    <w:tmpl w:val="E28836F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7C564C"/>
    <w:multiLevelType w:val="hybridMultilevel"/>
    <w:tmpl w:val="E79AA9D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80684"/>
    <w:multiLevelType w:val="hybridMultilevel"/>
    <w:tmpl w:val="57C6C62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D1F74"/>
    <w:multiLevelType w:val="hybridMultilevel"/>
    <w:tmpl w:val="D108B5A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E9022E"/>
    <w:multiLevelType w:val="hybridMultilevel"/>
    <w:tmpl w:val="7A3E314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4154C5"/>
    <w:multiLevelType w:val="hybridMultilevel"/>
    <w:tmpl w:val="8AE87572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641032"/>
    <w:multiLevelType w:val="hybridMultilevel"/>
    <w:tmpl w:val="1B8075CA"/>
    <w:lvl w:ilvl="0" w:tplc="4C9200D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CA24AB"/>
    <w:multiLevelType w:val="hybridMultilevel"/>
    <w:tmpl w:val="C3BA58A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8B13FD"/>
    <w:multiLevelType w:val="hybridMultilevel"/>
    <w:tmpl w:val="E660802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DC0355"/>
    <w:multiLevelType w:val="hybridMultilevel"/>
    <w:tmpl w:val="2046791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E5539"/>
    <w:multiLevelType w:val="hybridMultilevel"/>
    <w:tmpl w:val="79FADBF0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67242B"/>
    <w:multiLevelType w:val="hybridMultilevel"/>
    <w:tmpl w:val="5B787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430487"/>
    <w:multiLevelType w:val="hybridMultilevel"/>
    <w:tmpl w:val="A156FCD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102C37"/>
    <w:multiLevelType w:val="hybridMultilevel"/>
    <w:tmpl w:val="D99A8AFA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AE300A"/>
    <w:multiLevelType w:val="hybridMultilevel"/>
    <w:tmpl w:val="23780CCC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9F42A8"/>
    <w:multiLevelType w:val="hybridMultilevel"/>
    <w:tmpl w:val="AC88479E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910BE"/>
    <w:multiLevelType w:val="hybridMultilevel"/>
    <w:tmpl w:val="08CA84A8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567EB5"/>
    <w:multiLevelType w:val="hybridMultilevel"/>
    <w:tmpl w:val="64EC09C4"/>
    <w:lvl w:ilvl="0" w:tplc="4C9200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E8181B"/>
    <w:multiLevelType w:val="hybridMultilevel"/>
    <w:tmpl w:val="084EFA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3"/>
  </w:num>
  <w:num w:numId="4">
    <w:abstractNumId w:val="4"/>
  </w:num>
  <w:num w:numId="5">
    <w:abstractNumId w:val="19"/>
  </w:num>
  <w:num w:numId="6">
    <w:abstractNumId w:val="7"/>
  </w:num>
  <w:num w:numId="7">
    <w:abstractNumId w:val="3"/>
  </w:num>
  <w:num w:numId="8">
    <w:abstractNumId w:val="22"/>
  </w:num>
  <w:num w:numId="9">
    <w:abstractNumId w:val="8"/>
  </w:num>
  <w:num w:numId="10">
    <w:abstractNumId w:val="34"/>
  </w:num>
  <w:num w:numId="11">
    <w:abstractNumId w:val="12"/>
  </w:num>
  <w:num w:numId="12">
    <w:abstractNumId w:val="2"/>
  </w:num>
  <w:num w:numId="13">
    <w:abstractNumId w:val="20"/>
  </w:num>
  <w:num w:numId="14">
    <w:abstractNumId w:val="33"/>
  </w:num>
  <w:num w:numId="15">
    <w:abstractNumId w:val="17"/>
  </w:num>
  <w:num w:numId="16">
    <w:abstractNumId w:val="27"/>
  </w:num>
  <w:num w:numId="17">
    <w:abstractNumId w:val="18"/>
  </w:num>
  <w:num w:numId="18">
    <w:abstractNumId w:val="28"/>
  </w:num>
  <w:num w:numId="19">
    <w:abstractNumId w:val="31"/>
  </w:num>
  <w:num w:numId="20">
    <w:abstractNumId w:val="16"/>
  </w:num>
  <w:num w:numId="21">
    <w:abstractNumId w:val="9"/>
  </w:num>
  <w:num w:numId="22">
    <w:abstractNumId w:val="15"/>
  </w:num>
  <w:num w:numId="23">
    <w:abstractNumId w:val="32"/>
  </w:num>
  <w:num w:numId="24">
    <w:abstractNumId w:val="14"/>
  </w:num>
  <w:num w:numId="25">
    <w:abstractNumId w:val="25"/>
  </w:num>
  <w:num w:numId="26">
    <w:abstractNumId w:val="21"/>
  </w:num>
  <w:num w:numId="27">
    <w:abstractNumId w:val="35"/>
  </w:num>
  <w:num w:numId="28">
    <w:abstractNumId w:val="26"/>
  </w:num>
  <w:num w:numId="29">
    <w:abstractNumId w:val="6"/>
  </w:num>
  <w:num w:numId="30">
    <w:abstractNumId w:val="23"/>
  </w:num>
  <w:num w:numId="31">
    <w:abstractNumId w:val="5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Courier New" w:hAnsi="Courier New" w:cs="Courier New" w:hint="default"/>
        </w:rPr>
      </w:lvl>
    </w:lvlOverride>
  </w:num>
  <w:num w:numId="47">
    <w:abstractNumId w:val="0"/>
    <w:lvlOverride w:ilvl="0">
      <w:lvl w:ilvl="0">
        <w:start w:val="65535"/>
        <w:numFmt w:val="bullet"/>
        <w:lvlText w:val="-"/>
        <w:legacy w:legacy="1" w:legacySpace="0" w:legacyIndent="138"/>
        <w:lvlJc w:val="left"/>
        <w:rPr>
          <w:rFonts w:ascii="Times New Roman" w:hAnsi="Times New Roman" w:cs="Times New Roman" w:hint="default"/>
        </w:rPr>
      </w:lvl>
    </w:lvlOverride>
  </w:num>
  <w:num w:numId="48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9">
    <w:abstractNumId w:val="11"/>
  </w:num>
  <w:num w:numId="50">
    <w:abstractNumId w:val="1"/>
  </w:num>
  <w:num w:numId="51">
    <w:abstractNumId w:val="0"/>
    <w:lvlOverride w:ilvl="0">
      <w:lvl w:ilvl="0">
        <w:numFmt w:val="bullet"/>
        <w:lvlText w:val="-"/>
        <w:legacy w:legacy="1" w:legacySpace="0" w:legacyIndent="16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2">
    <w:abstractNumId w:val="30"/>
  </w:num>
  <w:num w:numId="53">
    <w:abstractNumId w:val="36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268B4"/>
    <w:rsid w:val="00031052"/>
    <w:rsid w:val="000371EC"/>
    <w:rsid w:val="00071A3A"/>
    <w:rsid w:val="000B1081"/>
    <w:rsid w:val="00141568"/>
    <w:rsid w:val="001538B5"/>
    <w:rsid w:val="00163A1B"/>
    <w:rsid w:val="001866B0"/>
    <w:rsid w:val="00193D18"/>
    <w:rsid w:val="001E0EBB"/>
    <w:rsid w:val="00201DD6"/>
    <w:rsid w:val="00206653"/>
    <w:rsid w:val="00211726"/>
    <w:rsid w:val="00226FA3"/>
    <w:rsid w:val="00290F9D"/>
    <w:rsid w:val="002B47EF"/>
    <w:rsid w:val="002C1DE9"/>
    <w:rsid w:val="002C403D"/>
    <w:rsid w:val="003424BB"/>
    <w:rsid w:val="00345F55"/>
    <w:rsid w:val="003832EE"/>
    <w:rsid w:val="0039752C"/>
    <w:rsid w:val="003A58AD"/>
    <w:rsid w:val="003B2839"/>
    <w:rsid w:val="003D2BBA"/>
    <w:rsid w:val="003F4F5B"/>
    <w:rsid w:val="00421C6B"/>
    <w:rsid w:val="0043424A"/>
    <w:rsid w:val="00454792"/>
    <w:rsid w:val="00484C18"/>
    <w:rsid w:val="004C5A7B"/>
    <w:rsid w:val="00521B0E"/>
    <w:rsid w:val="00552E6C"/>
    <w:rsid w:val="00555197"/>
    <w:rsid w:val="005556CA"/>
    <w:rsid w:val="00570018"/>
    <w:rsid w:val="00580FD6"/>
    <w:rsid w:val="00596929"/>
    <w:rsid w:val="005A31AD"/>
    <w:rsid w:val="005B4F49"/>
    <w:rsid w:val="005E30FC"/>
    <w:rsid w:val="006268B4"/>
    <w:rsid w:val="00690FFC"/>
    <w:rsid w:val="00695C8D"/>
    <w:rsid w:val="006A4297"/>
    <w:rsid w:val="006B3246"/>
    <w:rsid w:val="006B534C"/>
    <w:rsid w:val="006E77AE"/>
    <w:rsid w:val="006F7789"/>
    <w:rsid w:val="00701D26"/>
    <w:rsid w:val="00706D1C"/>
    <w:rsid w:val="00712F53"/>
    <w:rsid w:val="00761169"/>
    <w:rsid w:val="00761AC7"/>
    <w:rsid w:val="007840BC"/>
    <w:rsid w:val="007A367D"/>
    <w:rsid w:val="007A43A0"/>
    <w:rsid w:val="007C1E49"/>
    <w:rsid w:val="007E1BCC"/>
    <w:rsid w:val="00863B12"/>
    <w:rsid w:val="00865CE9"/>
    <w:rsid w:val="0087298B"/>
    <w:rsid w:val="00887A35"/>
    <w:rsid w:val="008C1453"/>
    <w:rsid w:val="008D0A62"/>
    <w:rsid w:val="008E4F89"/>
    <w:rsid w:val="00900F6C"/>
    <w:rsid w:val="0093135C"/>
    <w:rsid w:val="009701A5"/>
    <w:rsid w:val="00981E61"/>
    <w:rsid w:val="009907C9"/>
    <w:rsid w:val="00997D08"/>
    <w:rsid w:val="009A62CD"/>
    <w:rsid w:val="009D1D2B"/>
    <w:rsid w:val="009D75E3"/>
    <w:rsid w:val="009F16EE"/>
    <w:rsid w:val="009F7971"/>
    <w:rsid w:val="00A4264B"/>
    <w:rsid w:val="00A64EDC"/>
    <w:rsid w:val="00AA3EE1"/>
    <w:rsid w:val="00AC3090"/>
    <w:rsid w:val="00AD1823"/>
    <w:rsid w:val="00AD483D"/>
    <w:rsid w:val="00AE2997"/>
    <w:rsid w:val="00AE71FD"/>
    <w:rsid w:val="00B0303D"/>
    <w:rsid w:val="00B03BEB"/>
    <w:rsid w:val="00B07A55"/>
    <w:rsid w:val="00B133B5"/>
    <w:rsid w:val="00B15D4B"/>
    <w:rsid w:val="00B2316C"/>
    <w:rsid w:val="00B33552"/>
    <w:rsid w:val="00B64C4C"/>
    <w:rsid w:val="00BB6633"/>
    <w:rsid w:val="00BC059F"/>
    <w:rsid w:val="00BE7A56"/>
    <w:rsid w:val="00C27D15"/>
    <w:rsid w:val="00C4720B"/>
    <w:rsid w:val="00C47690"/>
    <w:rsid w:val="00C94B7B"/>
    <w:rsid w:val="00CA6238"/>
    <w:rsid w:val="00CB7EAA"/>
    <w:rsid w:val="00CD6304"/>
    <w:rsid w:val="00D049C8"/>
    <w:rsid w:val="00D310CB"/>
    <w:rsid w:val="00D50E05"/>
    <w:rsid w:val="00D51BCE"/>
    <w:rsid w:val="00D521B5"/>
    <w:rsid w:val="00D5604D"/>
    <w:rsid w:val="00DC0A6F"/>
    <w:rsid w:val="00E36F0E"/>
    <w:rsid w:val="00E937EB"/>
    <w:rsid w:val="00EA39C4"/>
    <w:rsid w:val="00EE0289"/>
    <w:rsid w:val="00F22DE4"/>
    <w:rsid w:val="00F41AB9"/>
    <w:rsid w:val="00F720B6"/>
    <w:rsid w:val="00F77DA3"/>
    <w:rsid w:val="00F923D5"/>
    <w:rsid w:val="00FA4B08"/>
    <w:rsid w:val="00FE3547"/>
    <w:rsid w:val="00FF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FA3"/>
  </w:style>
  <w:style w:type="paragraph" w:styleId="1">
    <w:name w:val="heading 1"/>
    <w:basedOn w:val="a"/>
    <w:next w:val="a"/>
    <w:link w:val="10"/>
    <w:uiPriority w:val="9"/>
    <w:qFormat/>
    <w:rsid w:val="003D2B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53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53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8B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97D08"/>
  </w:style>
  <w:style w:type="paragraph" w:styleId="a6">
    <w:name w:val="footer"/>
    <w:basedOn w:val="a"/>
    <w:link w:val="a7"/>
    <w:uiPriority w:val="99"/>
    <w:semiHidden/>
    <w:unhideWhenUsed/>
    <w:rsid w:val="00997D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97D08"/>
  </w:style>
  <w:style w:type="table" w:styleId="a8">
    <w:name w:val="Table Grid"/>
    <w:basedOn w:val="a1"/>
    <w:uiPriority w:val="59"/>
    <w:rsid w:val="00AD483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B534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534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semiHidden/>
    <w:unhideWhenUsed/>
    <w:rsid w:val="006B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rsid w:val="009D1D2B"/>
  </w:style>
  <w:style w:type="paragraph" w:styleId="aa">
    <w:name w:val="Balloon Text"/>
    <w:basedOn w:val="a"/>
    <w:link w:val="ab"/>
    <w:semiHidden/>
    <w:rsid w:val="009D1D2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1D2B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D2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1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4BFAC-000F-4D08-A931-9B035651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5330</Words>
  <Characters>30381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29</cp:revision>
  <cp:lastPrinted>2015-11-25T17:13:00Z</cp:lastPrinted>
  <dcterms:created xsi:type="dcterms:W3CDTF">2015-11-25T11:22:00Z</dcterms:created>
  <dcterms:modified xsi:type="dcterms:W3CDTF">2020-11-03T09:37:00Z</dcterms:modified>
</cp:coreProperties>
</file>