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9D" w:rsidRDefault="0071479D" w:rsidP="002468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2330" cy="8177986"/>
            <wp:effectExtent l="19050" t="0" r="1270" b="0"/>
            <wp:docPr id="1" name="Рисунок 1" descr="F:\ПРОГРАММЫ ОБЩЕОБРАЗОВАТЕЛЬНЫЕ\САЙТ\титульники\Спортивный туризм Федоров С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ОБЩЕОБРАЗОВАТЕЛЬНЫЕ\САЙТ\титульники\Спортивный туризм Федоров С.С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817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79D" w:rsidRDefault="0071479D" w:rsidP="002468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79D" w:rsidRDefault="0071479D" w:rsidP="002468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79D" w:rsidRDefault="0071479D" w:rsidP="002468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479D" w:rsidRDefault="0071479D" w:rsidP="0024685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70C" w:rsidRPr="00D652D4" w:rsidRDefault="0090770C" w:rsidP="0024685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D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90770C" w:rsidRPr="00246851" w:rsidRDefault="0090770C" w:rsidP="00246851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46851">
        <w:rPr>
          <w:rFonts w:ascii="Times New Roman" w:hAnsi="Times New Roman" w:cs="Times New Roman"/>
          <w:sz w:val="28"/>
          <w:szCs w:val="28"/>
        </w:rPr>
        <w:t>. ПОЯСНИТЕЛЬНАЯ ЗАПИСКА</w:t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46851">
        <w:rPr>
          <w:rFonts w:ascii="Times New Roman" w:hAnsi="Times New Roman" w:cs="Times New Roman"/>
          <w:sz w:val="28"/>
          <w:szCs w:val="28"/>
        </w:rPr>
        <w:t>. УЧЕБНЫЙ ПЛАН</w:t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46851">
        <w:rPr>
          <w:rFonts w:ascii="Times New Roman" w:hAnsi="Times New Roman" w:cs="Times New Roman"/>
          <w:sz w:val="28"/>
          <w:szCs w:val="28"/>
        </w:rPr>
        <w:t>. МЕТОДИЧЕСКАЯ ЧАСТЬ</w:t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46851">
        <w:rPr>
          <w:rFonts w:ascii="Times New Roman" w:hAnsi="Times New Roman" w:cs="Times New Roman"/>
          <w:sz w:val="28"/>
          <w:szCs w:val="28"/>
        </w:rPr>
        <w:t>. СИСТЕМА КОНТРОЛЯ И ЗАЧЕТНЫЕ ТРЕБОВАНИЯ</w:t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  <w:r w:rsidRPr="00246851">
        <w:rPr>
          <w:rFonts w:ascii="Times New Roman" w:hAnsi="Times New Roman" w:cs="Times New Roman"/>
          <w:sz w:val="28"/>
          <w:szCs w:val="28"/>
        </w:rPr>
        <w:tab/>
      </w:r>
    </w:p>
    <w:p w:rsidR="0090770C" w:rsidRPr="00246851" w:rsidRDefault="0090770C" w:rsidP="00246851">
      <w:pPr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0770C" w:rsidRPr="00246851" w:rsidRDefault="0090770C" w:rsidP="00246851">
      <w:pPr>
        <w:widowControl/>
        <w:spacing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46851">
        <w:rPr>
          <w:rFonts w:ascii="Times New Roman" w:hAnsi="Times New Roman" w:cs="Times New Roman"/>
          <w:sz w:val="28"/>
          <w:szCs w:val="28"/>
        </w:rPr>
        <w:t>. ПЕРЕЧЕНЬ ИНФОРМАЦИОННОГО ОБЕСПЕЧЕНИЯ</w:t>
      </w:r>
      <w:r w:rsidRPr="00246851">
        <w:rPr>
          <w:sz w:val="28"/>
          <w:szCs w:val="28"/>
        </w:rPr>
        <w:tab/>
      </w:r>
      <w:r w:rsidRPr="00246851">
        <w:rPr>
          <w:sz w:val="28"/>
          <w:szCs w:val="28"/>
        </w:rPr>
        <w:tab/>
      </w:r>
      <w:r w:rsidRPr="00246851">
        <w:rPr>
          <w:sz w:val="28"/>
          <w:szCs w:val="28"/>
        </w:rPr>
        <w:tab/>
      </w:r>
    </w:p>
    <w:p w:rsidR="0090770C" w:rsidRPr="00C82111" w:rsidRDefault="0090770C" w:rsidP="00246851">
      <w:pPr>
        <w:widowControl/>
        <w:spacing w:line="276" w:lineRule="auto"/>
        <w:rPr>
          <w:sz w:val="28"/>
          <w:szCs w:val="28"/>
        </w:rPr>
      </w:pPr>
    </w:p>
    <w:p w:rsidR="0090770C" w:rsidRDefault="0090770C" w:rsidP="00246851">
      <w:pPr>
        <w:keepNext/>
        <w:keepLines/>
        <w:spacing w:line="276" w:lineRule="auto"/>
        <w:jc w:val="center"/>
      </w:pPr>
    </w:p>
    <w:p w:rsidR="0090770C" w:rsidRDefault="0090770C" w:rsidP="00246851">
      <w:pPr>
        <w:keepNext/>
        <w:keepLines/>
        <w:spacing w:line="276" w:lineRule="auto"/>
        <w:jc w:val="center"/>
      </w:pPr>
    </w:p>
    <w:p w:rsidR="0090770C" w:rsidRDefault="0090770C" w:rsidP="00246851">
      <w:pPr>
        <w:spacing w:line="276" w:lineRule="auto"/>
        <w:rPr>
          <w:rFonts w:ascii="Times New Roman" w:hAnsi="Times New Roman" w:cs="Times New Roman"/>
        </w:rPr>
      </w:pPr>
      <w:r>
        <w:br w:type="page"/>
      </w:r>
    </w:p>
    <w:p w:rsidR="0090770C" w:rsidRDefault="0090770C" w:rsidP="00246851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264"/>
        </w:tabs>
        <w:spacing w:after="0" w:line="276" w:lineRule="auto"/>
        <w:ind w:firstLine="709"/>
        <w:rPr>
          <w:b/>
          <w:sz w:val="24"/>
          <w:szCs w:val="24"/>
        </w:rPr>
      </w:pPr>
      <w:r w:rsidRPr="00D061FF">
        <w:rPr>
          <w:b/>
          <w:sz w:val="24"/>
          <w:szCs w:val="24"/>
        </w:rPr>
        <w:t>ПОЯСНИТЕЛЬНАЯ ЗАПИСКА</w:t>
      </w:r>
      <w:bookmarkEnd w:id="0"/>
    </w:p>
    <w:p w:rsidR="0090770C" w:rsidRPr="00D061FF" w:rsidRDefault="0090770C" w:rsidP="00246851">
      <w:pPr>
        <w:pStyle w:val="25"/>
        <w:keepNext/>
        <w:keepLines/>
        <w:shd w:val="clear" w:color="auto" w:fill="auto"/>
        <w:tabs>
          <w:tab w:val="left" w:pos="264"/>
        </w:tabs>
        <w:spacing w:after="0" w:line="276" w:lineRule="auto"/>
        <w:rPr>
          <w:b/>
          <w:sz w:val="24"/>
          <w:szCs w:val="24"/>
        </w:rPr>
      </w:pPr>
    </w:p>
    <w:p w:rsidR="0090770C" w:rsidRPr="00B20B6D" w:rsidRDefault="0090770C" w:rsidP="00246851">
      <w:pPr>
        <w:widowControl/>
        <w:tabs>
          <w:tab w:val="num" w:pos="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Дополнительная общеобразовательная предпрофессиональной программа по виду </w:t>
      </w:r>
      <w:r>
        <w:rPr>
          <w:rFonts w:ascii="Times New Roman" w:hAnsi="Times New Roman" w:cs="Times New Roman"/>
          <w:color w:val="auto"/>
        </w:rPr>
        <w:t xml:space="preserve">спорта </w:t>
      </w:r>
      <w:r w:rsidRPr="00B20B6D">
        <w:rPr>
          <w:rFonts w:ascii="Times New Roman" w:hAnsi="Times New Roman" w:cs="Times New Roman"/>
          <w:color w:val="auto"/>
        </w:rPr>
        <w:t xml:space="preserve">спортивный туризм (далее - Программа) разработана в соответствии </w:t>
      </w:r>
    </w:p>
    <w:p w:rsidR="0090770C" w:rsidRPr="005758B2" w:rsidRDefault="0090770C" w:rsidP="00246851">
      <w:pPr>
        <w:numPr>
          <w:ilvl w:val="0"/>
          <w:numId w:val="16"/>
        </w:numPr>
        <w:suppressAutoHyphens/>
        <w:spacing w:line="276" w:lineRule="auto"/>
        <w:ind w:left="644" w:hanging="360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  <w:lang w:eastAsia="ar-SA"/>
        </w:rPr>
        <w:t>Федеральным законом «Об образовании в Российской Федерации»</w:t>
      </w:r>
      <w:r w:rsidRPr="005758B2">
        <w:rPr>
          <w:rFonts w:ascii="Times New Roman" w:hAnsi="Times New Roman" w:cs="Times New Roman"/>
          <w:color w:val="auto"/>
        </w:rPr>
        <w:t xml:space="preserve"> Федеральный закон "Об образовании в Российской Федерации" от 29.12.2012</w:t>
      </w:r>
    </w:p>
    <w:p w:rsidR="0090770C" w:rsidRPr="005758B2" w:rsidRDefault="0090770C" w:rsidP="00246851">
      <w:pPr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</w:rPr>
        <w:t>N 273-ФЗ</w:t>
      </w:r>
    </w:p>
    <w:p w:rsidR="0090770C" w:rsidRPr="005758B2" w:rsidRDefault="0090770C" w:rsidP="00246851">
      <w:pPr>
        <w:numPr>
          <w:ilvl w:val="0"/>
          <w:numId w:val="16"/>
        </w:numPr>
        <w:suppressAutoHyphens/>
        <w:spacing w:line="276" w:lineRule="auto"/>
        <w:ind w:left="644" w:hanging="360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  <w:lang w:eastAsia="ar-SA"/>
        </w:rPr>
        <w:t>Федеральным законом "О физической культуре и спорте в Российской Федерации»</w:t>
      </w:r>
      <w:r w:rsidRPr="005758B2">
        <w:rPr>
          <w:rFonts w:ascii="Times New Roman" w:hAnsi="Times New Roman" w:cs="Times New Roman"/>
          <w:color w:val="auto"/>
        </w:rPr>
        <w:t xml:space="preserve"> Федеральный закон "О физической культуре и спорте в Российской Федерации" от 04.12.2007 N 329-ФЗ</w:t>
      </w:r>
    </w:p>
    <w:p w:rsidR="0090770C" w:rsidRPr="005758B2" w:rsidRDefault="0090770C" w:rsidP="00246851">
      <w:pPr>
        <w:pStyle w:val="afa"/>
        <w:numPr>
          <w:ilvl w:val="0"/>
          <w:numId w:val="16"/>
        </w:numPr>
        <w:suppressAutoHyphens w:val="0"/>
        <w:spacing w:line="276" w:lineRule="auto"/>
        <w:ind w:left="644" w:hanging="360"/>
        <w:jc w:val="both"/>
        <w:rPr>
          <w:rFonts w:eastAsia="AR PL KaitiM GB"/>
          <w:kern w:val="0"/>
          <w:sz w:val="24"/>
          <w:szCs w:val="24"/>
          <w:lang w:eastAsia="ru-RU"/>
        </w:rPr>
      </w:pPr>
      <w:r w:rsidRPr="005758B2">
        <w:rPr>
          <w:rFonts w:eastAsia="AR PL KaitiM GB"/>
          <w:sz w:val="24"/>
          <w:szCs w:val="24"/>
        </w:rPr>
        <w:t xml:space="preserve">Об учреждении особенностей организации и осуществления образовательной, тренировочной и методической деятельности в области физической культуры </w:t>
      </w:r>
      <w:r>
        <w:rPr>
          <w:rFonts w:eastAsia="AR PL KaitiM GB"/>
          <w:sz w:val="24"/>
          <w:szCs w:val="24"/>
        </w:rPr>
        <w:br/>
      </w:r>
      <w:r w:rsidRPr="005758B2">
        <w:rPr>
          <w:rFonts w:eastAsia="AR PL KaitiM GB"/>
          <w:sz w:val="24"/>
          <w:szCs w:val="24"/>
        </w:rPr>
        <w:t xml:space="preserve">и спорта// Приказ </w:t>
      </w:r>
      <w:r w:rsidRPr="005758B2">
        <w:rPr>
          <w:sz w:val="24"/>
          <w:szCs w:val="24"/>
        </w:rPr>
        <w:t xml:space="preserve">Министерства спорта  Российской Федерации </w:t>
      </w:r>
      <w:r w:rsidRPr="005758B2">
        <w:rPr>
          <w:rFonts w:eastAsia="AR PL KaitiM GB"/>
          <w:sz w:val="24"/>
          <w:szCs w:val="24"/>
        </w:rPr>
        <w:t>от 27.12.2013</w:t>
      </w:r>
      <w:r w:rsidRPr="005758B2">
        <w:rPr>
          <w:rFonts w:eastAsia="AR PL KaitiM GB"/>
          <w:sz w:val="24"/>
          <w:szCs w:val="24"/>
        </w:rPr>
        <w:br/>
        <w:t>№ 1125</w:t>
      </w:r>
    </w:p>
    <w:p w:rsidR="0090770C" w:rsidRPr="005758B2" w:rsidRDefault="0090770C" w:rsidP="00246851">
      <w:pPr>
        <w:numPr>
          <w:ilvl w:val="0"/>
          <w:numId w:val="16"/>
        </w:numPr>
        <w:tabs>
          <w:tab w:val="left" w:pos="0"/>
          <w:tab w:val="left" w:pos="708"/>
        </w:tabs>
        <w:suppressAutoHyphens/>
        <w:spacing w:line="276" w:lineRule="auto"/>
        <w:ind w:left="644" w:right="1" w:hanging="360"/>
        <w:jc w:val="both"/>
        <w:rPr>
          <w:rFonts w:ascii="Times New Roman" w:eastAsia="AR PL KaitiM GB" w:hAnsi="Times New Roman" w:cs="Times New Roman"/>
          <w:color w:val="auto"/>
          <w:lang w:eastAsia="ar-SA"/>
        </w:rPr>
      </w:pPr>
      <w:r w:rsidRPr="005758B2">
        <w:rPr>
          <w:rFonts w:ascii="Times New Roman" w:eastAsia="AR PL KaitiM GB" w:hAnsi="Times New Roman" w:cs="Times New Roman"/>
          <w:color w:val="auto"/>
          <w:lang w:eastAsia="ar-SA"/>
        </w:rPr>
        <w:t>Об утверждении Порядка приема на обучение по дополнительным предпрофессиональным программам в области физической культуры и спорта// Приказ Министерства спорта Российской Федерации от 12.09.2013 № 731;</w:t>
      </w:r>
    </w:p>
    <w:p w:rsidR="0090770C" w:rsidRPr="005758B2" w:rsidRDefault="0090770C" w:rsidP="00246851">
      <w:pPr>
        <w:numPr>
          <w:ilvl w:val="0"/>
          <w:numId w:val="16"/>
        </w:numPr>
        <w:tabs>
          <w:tab w:val="left" w:pos="0"/>
          <w:tab w:val="left" w:pos="708"/>
        </w:tabs>
        <w:suppressAutoHyphens/>
        <w:spacing w:line="276" w:lineRule="auto"/>
        <w:ind w:left="644" w:right="1" w:hanging="360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  <w:lang w:eastAsia="ar-SA"/>
        </w:rPr>
        <w:t>Об утверждении федеральных государственных требований к</w:t>
      </w:r>
      <w:hyperlink r:id="rId8" w:history="1">
        <w:r w:rsidRPr="005758B2">
          <w:rPr>
            <w:rFonts w:ascii="Times New Roman" w:hAnsi="Times New Roman"/>
            <w:color w:val="auto"/>
            <w:lang w:eastAsia="ar-SA"/>
          </w:rPr>
          <w:t xml:space="preserve"> минимуму содержания, структуре, условиям реализации дополнительных предпрофессиональных программ в области физической культуры и спорта </w:t>
        </w:r>
        <w:r>
          <w:rPr>
            <w:rFonts w:ascii="Times New Roman" w:hAnsi="Times New Roman"/>
            <w:color w:val="auto"/>
            <w:lang w:eastAsia="ar-SA"/>
          </w:rPr>
          <w:br/>
        </w:r>
        <w:r w:rsidRPr="005758B2">
          <w:rPr>
            <w:rFonts w:ascii="Times New Roman" w:hAnsi="Times New Roman"/>
            <w:color w:val="auto"/>
            <w:lang w:eastAsia="ar-SA"/>
          </w:rPr>
          <w:t>и к срокам обучения по этим программам</w:t>
        </w:r>
      </w:hyperlink>
      <w:r w:rsidRPr="005758B2">
        <w:rPr>
          <w:rFonts w:ascii="Times New Roman" w:hAnsi="Times New Roman" w:cs="Times New Roman"/>
          <w:color w:val="auto"/>
          <w:lang w:eastAsia="ar-SA"/>
        </w:rPr>
        <w:t>// Приказ Министерства спорта  Российской Федерации от 12.09.2013 № 730;</w:t>
      </w:r>
    </w:p>
    <w:p w:rsidR="0090770C" w:rsidRPr="005758B2" w:rsidRDefault="0090770C" w:rsidP="00246851">
      <w:pPr>
        <w:pStyle w:val="afa"/>
        <w:numPr>
          <w:ilvl w:val="0"/>
          <w:numId w:val="16"/>
        </w:numPr>
        <w:suppressAutoHyphens w:val="0"/>
        <w:spacing w:line="276" w:lineRule="auto"/>
        <w:ind w:left="644" w:hanging="360"/>
        <w:jc w:val="both"/>
        <w:rPr>
          <w:sz w:val="24"/>
          <w:szCs w:val="24"/>
        </w:rPr>
      </w:pPr>
      <w:r w:rsidRPr="005758B2">
        <w:rPr>
          <w:rFonts w:eastAsia="AR PL KaitiM GB"/>
          <w:sz w:val="24"/>
          <w:szCs w:val="24"/>
        </w:rPr>
        <w:t xml:space="preserve">на основе Федерального стандарта спортивной подготовки по спортивному туризму, утвержденного приказом Минспорта России от 16.04.2018 № 345. </w:t>
      </w:r>
    </w:p>
    <w:p w:rsidR="0090770C" w:rsidRPr="00B20B6D" w:rsidRDefault="0090770C" w:rsidP="00246851">
      <w:pPr>
        <w:pStyle w:val="afa"/>
        <w:suppressAutoHyphens w:val="0"/>
        <w:spacing w:line="276" w:lineRule="auto"/>
        <w:ind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 xml:space="preserve">При разработке Программы использованы нормативные требования по физической </w:t>
      </w:r>
      <w:r>
        <w:rPr>
          <w:sz w:val="24"/>
          <w:szCs w:val="24"/>
        </w:rPr>
        <w:br/>
      </w:r>
      <w:r w:rsidRPr="00B20B6D">
        <w:rPr>
          <w:sz w:val="24"/>
          <w:szCs w:val="24"/>
        </w:rPr>
        <w:t>и технико-тактической подготовке спортсменов, полученные на основе научно-методических материалов и рекомендаций последних лет по подготовке спортивного резерва.</w:t>
      </w:r>
    </w:p>
    <w:p w:rsidR="0090770C" w:rsidRPr="00B20B6D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Программный материал объединен в целостную систему многолетней спортивной подготовки спортсменов, начиная с этапа начальн</w:t>
      </w:r>
      <w:r w:rsidR="00C85F1C">
        <w:rPr>
          <w:sz w:val="24"/>
          <w:szCs w:val="24"/>
        </w:rPr>
        <w:t xml:space="preserve">ой подготовки до тренировочных </w:t>
      </w:r>
      <w:r w:rsidRPr="00B20B6D">
        <w:rPr>
          <w:sz w:val="24"/>
          <w:szCs w:val="24"/>
        </w:rPr>
        <w:t xml:space="preserve">этапов с возможностью перехода на </w:t>
      </w:r>
      <w:r>
        <w:rPr>
          <w:sz w:val="24"/>
          <w:szCs w:val="24"/>
        </w:rPr>
        <w:t xml:space="preserve">этапы спортивной подготовки до </w:t>
      </w:r>
      <w:r w:rsidR="00C85F1C">
        <w:rPr>
          <w:sz w:val="24"/>
          <w:szCs w:val="24"/>
        </w:rPr>
        <w:t>высшего спортивного мастерства.</w:t>
      </w:r>
    </w:p>
    <w:p w:rsidR="0090770C" w:rsidRPr="00B20B6D" w:rsidRDefault="0090770C" w:rsidP="00246851">
      <w:pPr>
        <w:pStyle w:val="311"/>
        <w:keepNext/>
        <w:keepLines/>
        <w:shd w:val="clear" w:color="auto" w:fill="auto"/>
        <w:tabs>
          <w:tab w:val="left" w:pos="0"/>
        </w:tabs>
        <w:spacing w:before="240" w:line="276" w:lineRule="auto"/>
        <w:ind w:right="240" w:firstLine="0"/>
        <w:jc w:val="center"/>
        <w:rPr>
          <w:b/>
          <w:sz w:val="24"/>
          <w:szCs w:val="24"/>
        </w:rPr>
      </w:pPr>
      <w:bookmarkStart w:id="1" w:name="bookmark3"/>
      <w:r w:rsidRPr="00B20B6D">
        <w:rPr>
          <w:b/>
          <w:sz w:val="24"/>
          <w:szCs w:val="24"/>
        </w:rPr>
        <w:t>Характеристика вида спорта и его отличительные особенности</w:t>
      </w:r>
      <w:bookmarkEnd w:id="1"/>
    </w:p>
    <w:p w:rsidR="00C85F1C" w:rsidRPr="00C85F1C" w:rsidRDefault="00C85F1C" w:rsidP="00C85F1C">
      <w:pPr>
        <w:widowControl/>
        <w:ind w:firstLine="708"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>Вид спорта "Спортивный туризм" включен во Всероссийский реестр видов спорта под номером 0840005411Я (2006-2009) и подтвержден Приказом Минспорттуризма России от 04.04.</w:t>
      </w:r>
      <w:r w:rsidRPr="00C85F1C">
        <w:rPr>
          <w:rFonts w:ascii="Times New Roman" w:hAnsi="Times New Roman" w:cs="Times New Roman"/>
          <w:bCs/>
        </w:rPr>
        <w:t xml:space="preserve">2012 № 262 </w:t>
      </w:r>
      <w:r w:rsidRPr="00C85F1C">
        <w:rPr>
          <w:rFonts w:ascii="Times New Roman" w:hAnsi="Times New Roman" w:cs="Times New Roman"/>
        </w:rPr>
        <w:t>«О признании и включении во Всероссийский реестр видов спорта спортивных дисциплин, видов спорта и внесении изменений во Всероссийский реестр видов»</w:t>
      </w:r>
    </w:p>
    <w:p w:rsidR="00C85F1C" w:rsidRPr="00C85F1C" w:rsidRDefault="00C85F1C" w:rsidP="00C85F1C">
      <w:pPr>
        <w:widowControl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ab/>
        <w:t>Развитием спортивного туризма в России занимается Туристско-спортивный союз России и его технический комитет - Федерация спортивного туризма России, в Республике Марий Эл - общественная организация Региональная спортивная Федерация спортивного ориентирования и спортивного туризма Республики Марий Эл.</w:t>
      </w:r>
    </w:p>
    <w:p w:rsidR="00C85F1C" w:rsidRPr="00C85F1C" w:rsidRDefault="00C85F1C" w:rsidP="00C85F1C">
      <w:pPr>
        <w:widowControl/>
        <w:ind w:firstLine="708"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>Всероссийский реестр видов спорта ввел новые понятия для спортсменов-туристов. Все соревнования разделены на 2 дисциплины:</w:t>
      </w:r>
    </w:p>
    <w:p w:rsidR="00C85F1C" w:rsidRPr="00C85F1C" w:rsidRDefault="00C85F1C" w:rsidP="00C85F1C">
      <w:pPr>
        <w:widowControl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lastRenderedPageBreak/>
        <w:t>-дисциплина - маршрут (ранее - соревнования спортивных походов)</w:t>
      </w:r>
    </w:p>
    <w:p w:rsidR="00C85F1C" w:rsidRPr="00C85F1C" w:rsidRDefault="00C85F1C" w:rsidP="00C85F1C">
      <w:pPr>
        <w:widowControl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>-дисциплина - дистанция (ранее - соревнования по туристскому многоборью, соревнования по технике туризма)</w:t>
      </w:r>
    </w:p>
    <w:p w:rsidR="00C85F1C" w:rsidRPr="00C85F1C" w:rsidRDefault="00C85F1C" w:rsidP="00C85F1C">
      <w:pPr>
        <w:widowControl/>
        <w:ind w:firstLine="708"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>В обеих дисциплинах соревнования проводятся по различным видам туризма:</w:t>
      </w:r>
    </w:p>
    <w:p w:rsidR="00C85F1C" w:rsidRPr="00C85F1C" w:rsidRDefault="00C85F1C" w:rsidP="00C85F1C">
      <w:pPr>
        <w:widowControl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>пеший, водный, лыжный, горный, парусный, спелео, на средствах передвижения" (велосипедные, автомото, конные), комбинированные.</w:t>
      </w:r>
    </w:p>
    <w:p w:rsidR="00C85F1C" w:rsidRPr="00C85F1C" w:rsidRDefault="00C85F1C" w:rsidP="00C85F1C">
      <w:pPr>
        <w:widowControl/>
        <w:ind w:firstLine="708"/>
        <w:contextualSpacing/>
        <w:jc w:val="both"/>
        <w:rPr>
          <w:rFonts w:ascii="Times New Roman" w:hAnsi="Times New Roman" w:cs="Times New Roman"/>
        </w:rPr>
      </w:pPr>
      <w:r w:rsidRPr="00C85F1C">
        <w:rPr>
          <w:rFonts w:ascii="Times New Roman" w:hAnsi="Times New Roman" w:cs="Times New Roman"/>
        </w:rPr>
        <w:t xml:space="preserve">Спортсмены-учащиеся СШОР «Виктория» являются безусловными лидерами республиканских соревнований и уверенно выступают на Первенствах и Чемпионатах России, занимая призовые места. </w:t>
      </w:r>
    </w:p>
    <w:p w:rsidR="0090770C" w:rsidRPr="00C85F1C" w:rsidRDefault="00C85F1C" w:rsidP="00C85F1C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C85F1C">
        <w:rPr>
          <w:color w:val="000000"/>
          <w:sz w:val="24"/>
          <w:szCs w:val="24"/>
        </w:rPr>
        <w:t>На отделении спортивного туризма в СШОР «Виктория» приоритетными являются дисциплины на лыжных и пешеходных дистанциях. В программу может быть включено совершение пеших, водных, горных, лыжных походов с участием или без участия в соревновательной дисциплине «маршрут». Виды деятельности соответствуют следующим видам спортивных дисциплин из Всероссийского реестра видов спорта (Таблица 1)</w:t>
      </w:r>
    </w:p>
    <w:p w:rsidR="0090770C" w:rsidRPr="00B20B6D" w:rsidRDefault="0090770C" w:rsidP="009442C7">
      <w:pPr>
        <w:pStyle w:val="27"/>
        <w:shd w:val="clear" w:color="auto" w:fill="auto"/>
        <w:spacing w:before="240" w:line="276" w:lineRule="auto"/>
        <w:ind w:firstLine="709"/>
        <w:jc w:val="right"/>
        <w:rPr>
          <w:sz w:val="24"/>
          <w:szCs w:val="24"/>
        </w:rPr>
      </w:pPr>
      <w:r w:rsidRPr="00B20B6D">
        <w:rPr>
          <w:sz w:val="24"/>
          <w:szCs w:val="24"/>
        </w:rPr>
        <w:t>Таблица 1</w:t>
      </w:r>
    </w:p>
    <w:p w:rsidR="00C85F1C" w:rsidRPr="00C85F1C" w:rsidRDefault="00C85F1C" w:rsidP="00C85F1C">
      <w:pPr>
        <w:widowControl/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C85F1C">
        <w:rPr>
          <w:rFonts w:ascii="Times New Roman" w:eastAsia="Times New Roman" w:hAnsi="Times New Roman" w:cs="Times New Roman"/>
          <w:b/>
          <w:bCs/>
        </w:rPr>
        <w:t xml:space="preserve">Перечень спортивных дисциплин вида спорта – СПОРТИВНЫЙ ТУРИЗМ </w:t>
      </w:r>
    </w:p>
    <w:p w:rsidR="00C85F1C" w:rsidRPr="00C85F1C" w:rsidRDefault="00C85F1C" w:rsidP="00C85F1C">
      <w:pPr>
        <w:widowControl/>
        <w:spacing w:before="240" w:after="240"/>
        <w:ind w:firstLine="709"/>
        <w:jc w:val="center"/>
        <w:rPr>
          <w:rFonts w:ascii="Times New Roman" w:eastAsia="Times New Roman" w:hAnsi="Times New Roman" w:cs="Times New Roman"/>
          <w:b/>
          <w:bCs/>
        </w:rPr>
      </w:pPr>
      <w:r w:rsidRPr="00C85F1C">
        <w:rPr>
          <w:rFonts w:ascii="Times New Roman" w:eastAsia="Times New Roman" w:hAnsi="Times New Roman" w:cs="Times New Roman"/>
          <w:b/>
          <w:bCs/>
        </w:rPr>
        <w:t>(номер - код - 0840005411Я)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01"/>
        <w:gridCol w:w="2870"/>
      </w:tblGrid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маршрут – водный (1- 5 категория)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0840081811Я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маршрут – лыжный (1- 5 категория)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0840051811Я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маршрут – пешеходный (1- 5 категория)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0840151811Я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дистанция – лыжная – группа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0840113811Я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дистанция – лыжная – связка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0840281811Я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дистанция – лыжная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0840141811Я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дистанция – пешеходная – группа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0840091811Я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дистанция – пешеходная – связка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0840271811Я</w:t>
            </w:r>
          </w:p>
        </w:tc>
      </w:tr>
      <w:tr w:rsidR="00C85F1C" w:rsidRPr="00C85F1C" w:rsidTr="00C85F1C">
        <w:trPr>
          <w:trHeight w:val="375"/>
        </w:trPr>
        <w:tc>
          <w:tcPr>
            <w:tcW w:w="6501" w:type="dxa"/>
            <w:noWrap/>
            <w:vAlign w:val="bottom"/>
          </w:tcPr>
          <w:p w:rsidR="00C85F1C" w:rsidRPr="00C85F1C" w:rsidRDefault="00C85F1C" w:rsidP="00C85F1C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 w:rsidRPr="00C85F1C">
              <w:rPr>
                <w:rFonts w:ascii="Times New Roman" w:hAnsi="Times New Roman" w:cs="Times New Roman"/>
                <w:color w:val="auto"/>
              </w:rPr>
              <w:t>дистанция – пешеходная</w:t>
            </w:r>
          </w:p>
        </w:tc>
        <w:tc>
          <w:tcPr>
            <w:tcW w:w="2870" w:type="dxa"/>
            <w:vAlign w:val="bottom"/>
          </w:tcPr>
          <w:p w:rsidR="00C85F1C" w:rsidRPr="00C85F1C" w:rsidRDefault="00C85F1C" w:rsidP="00C85F1C">
            <w:pPr>
              <w:widowControl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C85F1C">
              <w:rPr>
                <w:rFonts w:ascii="Times New Roman" w:hAnsi="Times New Roman" w:cs="Times New Roman"/>
                <w:bCs/>
                <w:color w:val="auto"/>
              </w:rPr>
              <w:t>0840261811Я</w:t>
            </w:r>
          </w:p>
        </w:tc>
      </w:tr>
    </w:tbl>
    <w:p w:rsidR="00C85F1C" w:rsidRPr="00C85F1C" w:rsidRDefault="00C85F1C" w:rsidP="00C85F1C">
      <w:pPr>
        <w:widowControl/>
        <w:spacing w:before="28"/>
        <w:rPr>
          <w:rFonts w:ascii="Times New Roman" w:hAnsi="Times New Roman" w:cs="Times New Roman"/>
          <w:bCs/>
          <w:color w:val="00B050"/>
        </w:rPr>
      </w:pPr>
    </w:p>
    <w:p w:rsidR="00C85F1C" w:rsidRPr="00C85F1C" w:rsidRDefault="00C85F1C" w:rsidP="00C85F1C">
      <w:pPr>
        <w:widowControl/>
        <w:spacing w:before="28"/>
        <w:jc w:val="both"/>
        <w:rPr>
          <w:rFonts w:ascii="Times New Roman" w:hAnsi="Times New Roman" w:cs="Times New Roman"/>
          <w:bCs/>
          <w:color w:val="auto"/>
        </w:rPr>
      </w:pPr>
      <w:r w:rsidRPr="00C85F1C">
        <w:rPr>
          <w:rFonts w:ascii="Times New Roman" w:hAnsi="Times New Roman" w:cs="Times New Roman"/>
          <w:bCs/>
          <w:color w:val="auto"/>
        </w:rPr>
        <w:t>В программу занятий включен вид спорта «спортивное ориентирование», т.к.</w:t>
      </w:r>
    </w:p>
    <w:p w:rsidR="00C85F1C" w:rsidRPr="00C85F1C" w:rsidRDefault="00C85F1C" w:rsidP="00C85F1C">
      <w:pPr>
        <w:widowControl/>
        <w:spacing w:before="28"/>
        <w:jc w:val="both"/>
        <w:rPr>
          <w:rFonts w:ascii="Times New Roman" w:hAnsi="Times New Roman" w:cs="Times New Roman"/>
          <w:bCs/>
          <w:color w:val="auto"/>
        </w:rPr>
      </w:pPr>
      <w:r w:rsidRPr="00C85F1C">
        <w:rPr>
          <w:rFonts w:ascii="Times New Roman" w:hAnsi="Times New Roman" w:cs="Times New Roman"/>
          <w:bCs/>
          <w:color w:val="auto"/>
        </w:rPr>
        <w:t xml:space="preserve">-   в летней программе соревнований на длинных дистанциях есть этап «Ориентирование»; </w:t>
      </w:r>
    </w:p>
    <w:p w:rsidR="00C85F1C" w:rsidRPr="00C85F1C" w:rsidRDefault="00C85F1C" w:rsidP="00C85F1C">
      <w:pPr>
        <w:widowControl/>
        <w:spacing w:before="28"/>
        <w:jc w:val="both"/>
        <w:rPr>
          <w:rFonts w:ascii="Times New Roman" w:hAnsi="Times New Roman" w:cs="Times New Roman"/>
          <w:bCs/>
          <w:color w:val="auto"/>
        </w:rPr>
      </w:pPr>
      <w:r w:rsidRPr="00C85F1C">
        <w:rPr>
          <w:rFonts w:ascii="Times New Roman" w:hAnsi="Times New Roman" w:cs="Times New Roman"/>
          <w:bCs/>
          <w:color w:val="auto"/>
        </w:rPr>
        <w:t>- при проведении походов навыки ориентирования являются необходимыми для прохождения маршрута.</w:t>
      </w:r>
    </w:p>
    <w:p w:rsidR="00C85F1C" w:rsidRPr="00C85F1C" w:rsidRDefault="00C85F1C" w:rsidP="00C85F1C">
      <w:pPr>
        <w:widowControl/>
        <w:spacing w:before="28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C85F1C">
        <w:rPr>
          <w:rFonts w:ascii="Times New Roman" w:hAnsi="Times New Roman" w:cs="Times New Roman"/>
          <w:bCs/>
          <w:color w:val="auto"/>
        </w:rPr>
        <w:t xml:space="preserve">Спортсмены туристы могут участвовать в квалификационных соревнованиях по спортивному ориентированию и выполнять разрядные требования и нормативы. </w:t>
      </w:r>
    </w:p>
    <w:p w:rsidR="00C85F1C" w:rsidRPr="00C85F1C" w:rsidRDefault="00C85F1C" w:rsidP="00C85F1C">
      <w:pPr>
        <w:widowControl/>
        <w:spacing w:before="28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C85F1C">
        <w:rPr>
          <w:rFonts w:ascii="Times New Roman" w:hAnsi="Times New Roman" w:cs="Times New Roman"/>
          <w:bCs/>
          <w:color w:val="auto"/>
        </w:rPr>
        <w:t>В программу занятий и соревнований входят элементы скалолазания.</w:t>
      </w:r>
    </w:p>
    <w:p w:rsidR="0090770C" w:rsidRPr="005C6A3C" w:rsidRDefault="0090770C" w:rsidP="00246851">
      <w:pPr>
        <w:widowControl/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/>
          <w:bCs/>
          <w:color w:val="auto"/>
        </w:rPr>
        <w:t>Срок реализации программы:</w:t>
      </w:r>
      <w:r w:rsidRPr="00B20B6D">
        <w:rPr>
          <w:rFonts w:ascii="Times New Roman" w:hAnsi="Times New Roman" w:cs="Times New Roman"/>
          <w:bCs/>
          <w:color w:val="auto"/>
        </w:rPr>
        <w:tab/>
        <w:t xml:space="preserve">программа рассчитана на 7 лет обучения и более с </w:t>
      </w:r>
      <w:r>
        <w:rPr>
          <w:rFonts w:ascii="Times New Roman" w:hAnsi="Times New Roman" w:cs="Times New Roman"/>
          <w:bCs/>
          <w:color w:val="auto"/>
        </w:rPr>
        <w:t xml:space="preserve">возможным </w:t>
      </w:r>
      <w:r w:rsidRPr="00B20B6D">
        <w:rPr>
          <w:rFonts w:ascii="Times New Roman" w:hAnsi="Times New Roman" w:cs="Times New Roman"/>
          <w:bCs/>
          <w:color w:val="auto"/>
        </w:rPr>
        <w:t xml:space="preserve">переходом на этапы ССМ (совершенствование спортивного мастерства) и </w:t>
      </w:r>
      <w:r>
        <w:rPr>
          <w:rFonts w:ascii="Times New Roman" w:hAnsi="Times New Roman" w:cs="Times New Roman"/>
          <w:bCs/>
          <w:color w:val="auto"/>
        </w:rPr>
        <w:t xml:space="preserve">далее </w:t>
      </w:r>
      <w:r w:rsidRPr="00B20B6D">
        <w:rPr>
          <w:rFonts w:ascii="Times New Roman" w:hAnsi="Times New Roman" w:cs="Times New Roman"/>
          <w:bCs/>
          <w:color w:val="auto"/>
        </w:rPr>
        <w:t>ВСМ (высшего спортивного мастерства).</w:t>
      </w:r>
    </w:p>
    <w:p w:rsidR="0090770C" w:rsidRPr="00B20B6D" w:rsidRDefault="0090770C" w:rsidP="00246851">
      <w:pPr>
        <w:widowControl/>
        <w:spacing w:before="24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20B6D">
        <w:rPr>
          <w:rFonts w:ascii="Times New Roman" w:hAnsi="Times New Roman" w:cs="Times New Roman"/>
          <w:b/>
          <w:color w:val="auto"/>
        </w:rPr>
        <w:t>Цели и задачи программы</w:t>
      </w:r>
    </w:p>
    <w:p w:rsidR="0090770C" w:rsidRPr="00B20B6D" w:rsidRDefault="0090770C" w:rsidP="00246851">
      <w:pPr>
        <w:widowControl/>
        <w:spacing w:before="240"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b/>
          <w:color w:val="auto"/>
        </w:rPr>
        <w:t>Целью программы является</w:t>
      </w:r>
      <w:r w:rsidRPr="00B20B6D">
        <w:rPr>
          <w:rFonts w:ascii="Times New Roman" w:hAnsi="Times New Roman" w:cs="Times New Roman"/>
          <w:color w:val="auto"/>
        </w:rPr>
        <w:t>:</w:t>
      </w:r>
    </w:p>
    <w:p w:rsidR="0090770C" w:rsidRPr="005C6A3C" w:rsidRDefault="0090770C" w:rsidP="00C85F1C">
      <w:pPr>
        <w:spacing w:line="276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Развитие физических и творческих способностей детей, профессиональная ориентация в сфере физической культуры и спорта, выявление спортивно одаренных </w:t>
      </w:r>
      <w:r w:rsidRPr="00B20B6D">
        <w:rPr>
          <w:rFonts w:ascii="Times New Roman" w:hAnsi="Times New Roman" w:cs="Times New Roman"/>
          <w:color w:val="auto"/>
        </w:rPr>
        <w:lastRenderedPageBreak/>
        <w:t xml:space="preserve">детей. </w:t>
      </w:r>
    </w:p>
    <w:p w:rsidR="0090770C" w:rsidRPr="00B20B6D" w:rsidRDefault="0090770C" w:rsidP="00246851">
      <w:pPr>
        <w:spacing w:before="240" w:after="240" w:line="276" w:lineRule="auto"/>
        <w:ind w:firstLine="360"/>
        <w:jc w:val="both"/>
        <w:rPr>
          <w:rFonts w:ascii="Times New Roman" w:hAnsi="Times New Roman" w:cs="Times New Roman"/>
          <w:b/>
          <w:color w:val="auto"/>
        </w:rPr>
      </w:pPr>
      <w:r w:rsidRPr="00B20B6D">
        <w:rPr>
          <w:rFonts w:ascii="Times New Roman" w:hAnsi="Times New Roman" w:cs="Times New Roman"/>
          <w:b/>
          <w:color w:val="auto"/>
        </w:rPr>
        <w:t>Для достижения основной цели решаются следующие задачи: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 xml:space="preserve">формирование мотивации к регулярным занятиям физической культурой </w:t>
      </w:r>
      <w:r w:rsidRPr="0050352B">
        <w:rPr>
          <w:sz w:val="24"/>
          <w:szCs w:val="24"/>
        </w:rPr>
        <w:br/>
      </w:r>
      <w:r w:rsidRPr="00B20B6D">
        <w:rPr>
          <w:sz w:val="24"/>
          <w:szCs w:val="24"/>
        </w:rPr>
        <w:t>и спортом, привитие навыков самостоятельного многолетнего физического совершенствования;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отбор одаренных спортсменов для дальней специализации и прохождения спортивной подготовки по спортивному туризму;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ознакомление спортсменов с принципами здорового образа жизни, основами гигиены;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12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 xml:space="preserve">овладение методами определения уровня физического развития </w:t>
      </w:r>
      <w:r>
        <w:rPr>
          <w:sz w:val="24"/>
          <w:szCs w:val="24"/>
        </w:rPr>
        <w:br/>
      </w:r>
      <w:r w:rsidRPr="00B20B6D">
        <w:rPr>
          <w:sz w:val="24"/>
          <w:szCs w:val="24"/>
        </w:rPr>
        <w:t>и корректировки уровня физической готовности спортсмена по спортивному туризму;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получение спортсменами знаний в области спортивного туризма, освоение правил вида спорта, изучение истории спортивного туризма, опыта мастеров прошлых лет;</w:t>
      </w:r>
    </w:p>
    <w:p w:rsidR="0090770C" w:rsidRPr="00C85F1C" w:rsidRDefault="0090770C" w:rsidP="00C85F1C">
      <w:pPr>
        <w:pStyle w:val="52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подготовки;</w:t>
      </w:r>
    </w:p>
    <w:p w:rsidR="0090770C" w:rsidRPr="00C85F1C" w:rsidRDefault="0090770C" w:rsidP="00C85F1C">
      <w:pPr>
        <w:pStyle w:val="5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 xml:space="preserve">систематическое повышение мастерства за счёт овладения техническим </w:t>
      </w:r>
      <w:r w:rsidRPr="00C85F1C">
        <w:rPr>
          <w:sz w:val="24"/>
          <w:szCs w:val="24"/>
        </w:rPr>
        <w:t>и тактическим арсеналом во время регулярных тренировочных занятий и спортивных соревнований;</w:t>
      </w:r>
    </w:p>
    <w:p w:rsidR="0090770C" w:rsidRPr="00B20B6D" w:rsidRDefault="0090770C" w:rsidP="009442C7">
      <w:pPr>
        <w:pStyle w:val="52"/>
        <w:numPr>
          <w:ilvl w:val="0"/>
          <w:numId w:val="3"/>
        </w:numPr>
        <w:shd w:val="clear" w:color="auto" w:fill="auto"/>
        <w:tabs>
          <w:tab w:val="left" w:pos="120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воспитание морально-волевых качеств, привитие патриотизма и общекультурных ценностей;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повышение работоспособности юных спортсменов, расширение их физических возможностей, поддержание высокой физической готовности спортсменов высшего мастерства;</w:t>
      </w:r>
    </w:p>
    <w:p w:rsidR="0090770C" w:rsidRPr="00B20B6D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осуществление подготовки всесторонне развитых юных спортсменов высокой квалификации для пополнения сборных команд, области, города;</w:t>
      </w:r>
    </w:p>
    <w:p w:rsidR="0090770C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8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B20B6D">
        <w:rPr>
          <w:sz w:val="24"/>
          <w:szCs w:val="24"/>
        </w:rPr>
        <w:t>подготовка из числа занимающихся инструкторов-общественников и судей по спортивному туризму.</w:t>
      </w:r>
    </w:p>
    <w:p w:rsidR="0090770C" w:rsidRPr="005C6A3C" w:rsidRDefault="0090770C" w:rsidP="00246851">
      <w:pPr>
        <w:widowControl/>
        <w:spacing w:line="276" w:lineRule="auto"/>
        <w:rPr>
          <w:rFonts w:ascii="Times New Roman" w:hAnsi="Times New Roman" w:cs="Times New Roman"/>
          <w:color w:val="auto"/>
          <w:lang w:eastAsia="ko-KR"/>
        </w:rPr>
      </w:pPr>
      <w:r>
        <w:br w:type="page"/>
      </w:r>
    </w:p>
    <w:p w:rsidR="0090770C" w:rsidRPr="006116F4" w:rsidRDefault="0090770C" w:rsidP="00246851">
      <w:pPr>
        <w:widowControl/>
        <w:spacing w:line="276" w:lineRule="auto"/>
        <w:rPr>
          <w:rFonts w:ascii="Times New Roman" w:hAnsi="Times New Roman" w:cs="Times New Roman"/>
          <w:b/>
          <w:color w:val="auto"/>
        </w:rPr>
      </w:pPr>
      <w:r w:rsidRPr="006116F4">
        <w:rPr>
          <w:rFonts w:ascii="Times New Roman" w:hAnsi="Times New Roman" w:cs="Times New Roman"/>
          <w:b/>
          <w:color w:val="auto"/>
        </w:rPr>
        <w:t xml:space="preserve">Содержание Программы </w:t>
      </w:r>
    </w:p>
    <w:p w:rsidR="0090770C" w:rsidRPr="005C6A3C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Программа позволяет развивать качественные свойства учащихся, которые приобретаются в процессе занятий.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занятия спортивным туризмом для удовлетворения индивидуальных интересов и потребностей, достижения личностно значимых результатов в физическом совершенстве. При занятиях спортивным туризмом вырабатываются такие необходимые человеку качества, как самостоятельность, умение работать в команде, решительность, целеустремленность, настойчивость при достижении цели, умение владеть собой, быстрая реакция, эффективное мышление в условиях больших физических нагрузок</w:t>
      </w:r>
      <w:r w:rsidR="00C85F1C">
        <w:rPr>
          <w:rFonts w:ascii="Times New Roman" w:hAnsi="Times New Roman" w:cs="Times New Roman"/>
          <w:color w:val="auto"/>
        </w:rPr>
        <w:t>.</w:t>
      </w:r>
    </w:p>
    <w:p w:rsidR="0090770C" w:rsidRPr="00B20B6D" w:rsidRDefault="0090770C" w:rsidP="00246851">
      <w:pPr>
        <w:widowControl/>
        <w:spacing w:before="240" w:line="276" w:lineRule="auto"/>
        <w:rPr>
          <w:rFonts w:ascii="Times New Roman" w:hAnsi="Times New Roman" w:cs="Times New Roman"/>
          <w:b/>
          <w:color w:val="auto"/>
        </w:rPr>
      </w:pPr>
      <w:r w:rsidRPr="00B20B6D">
        <w:rPr>
          <w:rFonts w:ascii="Times New Roman" w:hAnsi="Times New Roman" w:cs="Times New Roman"/>
          <w:b/>
          <w:color w:val="auto"/>
        </w:rPr>
        <w:t>Программа содержит следующие предметные области:</w:t>
      </w:r>
    </w:p>
    <w:p w:rsidR="0090770C" w:rsidRPr="00B20B6D" w:rsidRDefault="0090770C" w:rsidP="00246851">
      <w:pPr>
        <w:widowControl/>
        <w:numPr>
          <w:ilvl w:val="0"/>
          <w:numId w:val="11"/>
        </w:numPr>
        <w:spacing w:line="276" w:lineRule="auto"/>
        <w:ind w:left="720" w:hanging="360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Теория и методика физической культуры и спорта;</w:t>
      </w:r>
    </w:p>
    <w:p w:rsidR="0090770C" w:rsidRPr="00B20B6D" w:rsidRDefault="0090770C" w:rsidP="00246851">
      <w:pPr>
        <w:widowControl/>
        <w:numPr>
          <w:ilvl w:val="0"/>
          <w:numId w:val="11"/>
        </w:numPr>
        <w:spacing w:line="276" w:lineRule="auto"/>
        <w:ind w:left="720" w:hanging="360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Общая и специальная физическая подготовка;</w:t>
      </w:r>
    </w:p>
    <w:p w:rsidR="0090770C" w:rsidRPr="00B20B6D" w:rsidRDefault="0090770C" w:rsidP="00246851">
      <w:pPr>
        <w:widowControl/>
        <w:numPr>
          <w:ilvl w:val="0"/>
          <w:numId w:val="11"/>
        </w:numPr>
        <w:spacing w:line="276" w:lineRule="auto"/>
        <w:ind w:left="720" w:hanging="360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Избранный вид спорта – спортивный туризм;</w:t>
      </w:r>
    </w:p>
    <w:p w:rsidR="0090770C" w:rsidRPr="00B20B6D" w:rsidRDefault="0090770C" w:rsidP="00246851">
      <w:pPr>
        <w:widowControl/>
        <w:numPr>
          <w:ilvl w:val="0"/>
          <w:numId w:val="11"/>
        </w:numPr>
        <w:spacing w:line="276" w:lineRule="auto"/>
        <w:ind w:left="720" w:hanging="360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Другие виды спорта и подвижные игры;</w:t>
      </w:r>
    </w:p>
    <w:p w:rsidR="0090770C" w:rsidRPr="00B20B6D" w:rsidRDefault="0090770C" w:rsidP="00246851">
      <w:pPr>
        <w:numPr>
          <w:ilvl w:val="0"/>
          <w:numId w:val="11"/>
        </w:numPr>
        <w:tabs>
          <w:tab w:val="left" w:pos="15"/>
        </w:tabs>
        <w:suppressAutoHyphens/>
        <w:spacing w:line="276" w:lineRule="auto"/>
        <w:ind w:left="720" w:hanging="360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Технико-тактическая и психологическая подготовки.</w:t>
      </w:r>
    </w:p>
    <w:p w:rsidR="0090770C" w:rsidRDefault="0090770C" w:rsidP="00246851">
      <w:pPr>
        <w:widowControl/>
        <w:spacing w:before="240"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20B6D">
        <w:rPr>
          <w:rFonts w:ascii="Times New Roman" w:hAnsi="Times New Roman" w:cs="Times New Roman"/>
          <w:b/>
          <w:color w:val="auto"/>
        </w:rPr>
        <w:t>Условия реализации Программы</w:t>
      </w:r>
    </w:p>
    <w:p w:rsidR="0090770C" w:rsidRPr="00B20B6D" w:rsidRDefault="0090770C" w:rsidP="00246851">
      <w:pPr>
        <w:widowControl/>
        <w:spacing w:before="24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Программа содержит научно обоснов</w:t>
      </w:r>
      <w:r w:rsidR="00C85F1C">
        <w:rPr>
          <w:rFonts w:ascii="Times New Roman" w:hAnsi="Times New Roman" w:cs="Times New Roman"/>
          <w:color w:val="auto"/>
        </w:rPr>
        <w:t xml:space="preserve">анные рекомендации по структуре </w:t>
      </w:r>
      <w:r w:rsidRPr="00B20B6D">
        <w:rPr>
          <w:rFonts w:ascii="Times New Roman" w:hAnsi="Times New Roman" w:cs="Times New Roman"/>
          <w:color w:val="auto"/>
        </w:rPr>
        <w:t>и организации учебно-тренировочного процесса спортсменов-туристов на различных этапах многолетней подготовки.</w:t>
      </w:r>
    </w:p>
    <w:p w:rsidR="0090770C" w:rsidRPr="00B20B6D" w:rsidRDefault="0090770C" w:rsidP="00246851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Учебный материал программы излагается по этапам подготовки - этап начальной подготовки (НП) и учебно-тренировочный этап (УТ).</w:t>
      </w:r>
    </w:p>
    <w:p w:rsidR="0090770C" w:rsidRPr="00B20B6D" w:rsidRDefault="0090770C" w:rsidP="00246851">
      <w:pPr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Все этапы связаны между собой, что обеспечивает единое направление в учебно-тренировочном процессе многолетней тренировки спортсменов по мере роста спортивного мастерства.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Минимальный срок реализации программы – 7 лет.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Программой предусмотрена следующая организация образовательного процесса: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на этапе начальной подготовки – 1-2 года;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на учебно-тренировочном этапе – 5 лет,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Тренировочный процесс в организации ведется в соответствии с годовым тренировочным планом, рассчитанным на 42 недели.</w:t>
      </w:r>
    </w:p>
    <w:p w:rsidR="0090770C" w:rsidRPr="00B20B6D" w:rsidRDefault="0090770C" w:rsidP="00246851">
      <w:pPr>
        <w:spacing w:before="240"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8D3BCF">
        <w:rPr>
          <w:rFonts w:ascii="Times New Roman" w:hAnsi="Times New Roman" w:cs="Times New Roman"/>
          <w:b/>
          <w:bCs/>
          <w:color w:val="auto"/>
        </w:rPr>
        <w:t>Основными формами</w:t>
      </w:r>
      <w:r w:rsidRPr="00B20B6D">
        <w:rPr>
          <w:rFonts w:ascii="Times New Roman" w:hAnsi="Times New Roman" w:cs="Times New Roman"/>
          <w:bCs/>
          <w:color w:val="auto"/>
        </w:rPr>
        <w:t xml:space="preserve"> учебно-тренировочного процесса являются: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групповые и индивидуальные тренировочные и теоретические занятия;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работа по индивидуальным планам;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тренировочные сборы;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участие в спортивных соревнованиях и мероприятиях;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инструкторская и судейская практика;</w:t>
      </w:r>
    </w:p>
    <w:p w:rsidR="0090770C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медико-восстановительные мероприятия;</w:t>
      </w:r>
    </w:p>
    <w:p w:rsidR="0090770C" w:rsidRPr="008F0C02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- однодневные и многодневные маршруты</w:t>
      </w:r>
      <w:r w:rsidRPr="007A4C3F">
        <w:rPr>
          <w:rFonts w:ascii="Times New Roman" w:hAnsi="Times New Roman" w:cs="Times New Roman"/>
          <w:bCs/>
          <w:color w:val="auto"/>
        </w:rPr>
        <w:t>;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20B6D">
        <w:rPr>
          <w:rFonts w:ascii="Times New Roman" w:hAnsi="Times New Roman" w:cs="Times New Roman"/>
          <w:bCs/>
          <w:color w:val="auto"/>
        </w:rPr>
        <w:t>- тестирование и контроль.</w:t>
      </w:r>
    </w:p>
    <w:p w:rsidR="0090770C" w:rsidRPr="0086745D" w:rsidRDefault="0090770C" w:rsidP="00C85F1C">
      <w:pPr>
        <w:pStyle w:val="s1"/>
        <w:spacing w:before="0" w:beforeAutospacing="0" w:after="0" w:afterAutospacing="0" w:line="276" w:lineRule="auto"/>
        <w:ind w:firstLine="708"/>
        <w:rPr>
          <w:bCs/>
          <w:color w:val="000000"/>
        </w:rPr>
      </w:pPr>
      <w:r w:rsidRPr="0086745D">
        <w:rPr>
          <w:b/>
          <w:bCs/>
          <w:color w:val="000000"/>
        </w:rPr>
        <w:lastRenderedPageBreak/>
        <w:t>Результатом освоения Программы</w:t>
      </w:r>
      <w:r w:rsidRPr="0086745D">
        <w:rPr>
          <w:bCs/>
          <w:color w:val="000000"/>
        </w:rPr>
        <w:t xml:space="preserve"> явл</w:t>
      </w:r>
      <w:r w:rsidR="00C85F1C">
        <w:rPr>
          <w:bCs/>
          <w:color w:val="000000"/>
        </w:rPr>
        <w:t xml:space="preserve">яется приобретение обучающимися </w:t>
      </w:r>
      <w:r w:rsidRPr="0086745D">
        <w:rPr>
          <w:bCs/>
          <w:color w:val="000000"/>
        </w:rPr>
        <w:t>следующих знаний, умений и навыков в предметных областях: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1. в области теории и методики физической культуры и спорта: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история развития избранного вида спорта;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место и роль физической культуры и спорта в современном обществе;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основы спортивной подготовки и тренировочного процесса;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 xml:space="preserve">- </w:t>
      </w:r>
      <w:r w:rsidRPr="0086745D">
        <w:rPr>
          <w:bCs/>
        </w:rPr>
        <w:t>основы</w:t>
      </w:r>
      <w:r w:rsidRPr="005C6A3C">
        <w:rPr>
          <w:bCs/>
        </w:rPr>
        <w:t> </w:t>
      </w:r>
      <w:hyperlink r:id="rId9" w:anchor="block_4" w:history="1">
        <w:r w:rsidRPr="005C6A3C">
          <w:rPr>
            <w:rStyle w:val="a3"/>
            <w:bCs/>
            <w:color w:val="auto"/>
            <w:u w:val="none"/>
          </w:rPr>
          <w:t>законодательства</w:t>
        </w:r>
      </w:hyperlink>
      <w:r w:rsidRPr="0086745D">
        <w:rPr>
          <w:bCs/>
        </w:rPr>
        <w:t xml:space="preserve"> в сфере физической культуры и спорта (правила избранных видов спорта, требования, нормы </w:t>
      </w:r>
      <w:r w:rsidRPr="0086745D">
        <w:rPr>
          <w:bCs/>
          <w:color w:val="000000"/>
        </w:rPr>
        <w:t>и условия их выполнения для присвоения спортивных разрядов и званий по избранным видам спорта</w:t>
      </w:r>
      <w:r w:rsidRPr="0086745D">
        <w:rPr>
          <w:bCs/>
        </w:rPr>
        <w:t>; </w:t>
      </w:r>
      <w:hyperlink r:id="rId10" w:history="1">
        <w:r w:rsidRPr="005C6A3C">
          <w:rPr>
            <w:rStyle w:val="a3"/>
            <w:bCs/>
            <w:color w:val="auto"/>
            <w:u w:val="none"/>
          </w:rPr>
          <w:t>федеральные стандарты</w:t>
        </w:r>
      </w:hyperlink>
      <w:r w:rsidRPr="0086745D">
        <w:rPr>
          <w:bCs/>
          <w:color w:val="000000"/>
        </w:rPr>
        <w:t> спортивной подготовки по избранным видам спорта</w:t>
      </w:r>
      <w:r>
        <w:t xml:space="preserve">; </w:t>
      </w:r>
      <w:hyperlink r:id="rId11" w:anchor="block_1000" w:history="1">
        <w:r w:rsidRPr="005C6A3C">
          <w:rPr>
            <w:rStyle w:val="a3"/>
            <w:bCs/>
            <w:color w:val="auto"/>
            <w:u w:val="none"/>
          </w:rPr>
          <w:t>общероссийские антидопинговые правила</w:t>
        </w:r>
      </w:hyperlink>
      <w:r w:rsidRPr="0086745D">
        <w:rPr>
          <w:bCs/>
        </w:rPr>
        <w:t xml:space="preserve">, </w:t>
      </w:r>
      <w:r w:rsidRPr="0086745D">
        <w:rPr>
          <w:bCs/>
          <w:color w:val="000000"/>
        </w:rPr>
        <w:t>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противоправное влияние);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необходимые сведения о строении и функциях организма человека;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гигиенические знания, умения и навыки;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режим дня, закаливание организма, здоровый образ жизни;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основы спортивного питания;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требования к оборудованию, инвентарю и спортивной экипировке;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требования техники безопасности при занятиях избранным видом спорта.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2. в области общей и специальной физической подготовки: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освоение комплексов физических упражнений;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развитие основных физических качеств (гибкости, быстроты, силы, координации, выносливости) и психологических качеств, а также их гармоничное сочетание применительно к специфике занятий избранным видом спорта;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 xml:space="preserve">- укрепление здоровья, повышение уровня физической работоспособности </w:t>
      </w:r>
      <w:r>
        <w:rPr>
          <w:bCs/>
          <w:color w:val="000000"/>
        </w:rPr>
        <w:br/>
      </w:r>
      <w:r w:rsidRPr="0086745D">
        <w:rPr>
          <w:bCs/>
          <w:color w:val="000000"/>
        </w:rPr>
        <w:t>и функциональных возможностей организма, содействие гармоничному физическому развитию.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3. в области избранного вида спорта: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овладение основами техники и тактики в виде спорта «спортивный туризм»;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приобретение соревновательного опыта путем участия в спортивных соревнованиях;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освоение соответствующих возрасту, полу и уровню подготовленности занимающихся тренировочных и соревновательных нагрузок;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4. в области специальных навыков: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умение точно и своевременно выполнять задания, связанные с обязательными для избранного вида спорта специальными навыками;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умение развивать профессионально необходимые физические качества в избранном виде спорта средствами специальных навыков;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умение определять степень опасности и использовать необходимые меры страховки и самостраховки, а также владеть средствами и методами предупреждения травматизма и возникновения несчастных случаев;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владение широким арсеналом тактико-технических действий для их использования в экстремальных условиях и критических ситуациях;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lastRenderedPageBreak/>
        <w:t>- умение соблюдать требования техники безопасности при самостоятельном выполнении специальных действий;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формирование навыков сохранения собственной физической формы;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обладание психологической устойчивостью к действиям в различных ситуациях и во время спортивных соревнований.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5. в области спортивного и специального оборудования: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знания устройства спортивного и специального оборудования по избранному виду спорта;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rPr>
          <w:bCs/>
          <w:color w:val="000000"/>
        </w:rPr>
        <w:t>- умение использовать для достижения спортивных целей спортивное и специальное оборудование;</w:t>
      </w:r>
    </w:p>
    <w:p w:rsidR="0090770C" w:rsidRPr="0086745D" w:rsidRDefault="0090770C" w:rsidP="00246851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86745D">
        <w:t>- навыки содержания и ремонта спортивного и специального оборудования.</w:t>
      </w:r>
    </w:p>
    <w:p w:rsidR="0090770C" w:rsidRPr="00B20B6D" w:rsidRDefault="0090770C" w:rsidP="00246851">
      <w:pPr>
        <w:spacing w:before="240"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  <w:spacing w:val="-1"/>
        </w:rPr>
        <w:t>Учебно-тренировочный процесс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</w:rPr>
        <w:t>р</w:t>
      </w:r>
      <w:r w:rsidRPr="00B20B6D">
        <w:rPr>
          <w:rFonts w:ascii="Times New Roman" w:hAnsi="Times New Roman" w:cs="Times New Roman"/>
          <w:color w:val="auto"/>
          <w:spacing w:val="-1"/>
        </w:rPr>
        <w:t>ед</w:t>
      </w:r>
      <w:r w:rsidRPr="00B20B6D">
        <w:rPr>
          <w:rFonts w:ascii="Times New Roman" w:hAnsi="Times New Roman" w:cs="Times New Roman"/>
          <w:color w:val="auto"/>
          <w:spacing w:val="-10"/>
        </w:rPr>
        <w:t>у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2"/>
        </w:rPr>
        <w:t>м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</w:rPr>
        <w:t>р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-1"/>
        </w:rPr>
        <w:t>ае</w:t>
      </w:r>
      <w:r w:rsidRPr="00B20B6D">
        <w:rPr>
          <w:rFonts w:ascii="Times New Roman" w:hAnsi="Times New Roman" w:cs="Times New Roman"/>
          <w:color w:val="auto"/>
        </w:rPr>
        <w:t>т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-4"/>
        </w:rPr>
        <w:t>нн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</w:rPr>
        <w:t>е</w:t>
      </w:r>
      <w:r w:rsidRPr="00B20B6D">
        <w:rPr>
          <w:rFonts w:ascii="Times New Roman" w:hAnsi="Times New Roman" w:cs="Times New Roman"/>
          <w:color w:val="auto"/>
          <w:spacing w:val="-4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  <w:spacing w:val="2"/>
        </w:rPr>
        <w:t>ыш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</w:rPr>
        <w:t>р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ни</w:t>
      </w:r>
      <w:r w:rsidRPr="00B20B6D">
        <w:rPr>
          <w:rFonts w:ascii="Times New Roman" w:hAnsi="Times New Roman" w:cs="Times New Roman"/>
          <w:color w:val="auto"/>
          <w:spacing w:val="-5"/>
        </w:rPr>
        <w:t>р</w:t>
      </w:r>
      <w:r w:rsidRPr="00B20B6D">
        <w:rPr>
          <w:rFonts w:ascii="Times New Roman" w:hAnsi="Times New Roman" w:cs="Times New Roman"/>
          <w:color w:val="auto"/>
          <w:spacing w:val="1"/>
        </w:rPr>
        <w:t>о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ч</w:t>
      </w:r>
      <w:r w:rsidRPr="00B20B6D">
        <w:rPr>
          <w:rFonts w:ascii="Times New Roman" w:hAnsi="Times New Roman" w:cs="Times New Roman"/>
          <w:color w:val="auto"/>
          <w:spacing w:val="1"/>
        </w:rPr>
        <w:t>ны</w:t>
      </w:r>
      <w:r w:rsidRPr="00B20B6D">
        <w:rPr>
          <w:rFonts w:ascii="Times New Roman" w:hAnsi="Times New Roman" w:cs="Times New Roman"/>
          <w:color w:val="auto"/>
        </w:rPr>
        <w:t xml:space="preserve">х и 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ре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  <w:spacing w:val="-1"/>
        </w:rPr>
        <w:t>о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ел</w:t>
      </w:r>
      <w:r w:rsidRPr="00B20B6D">
        <w:rPr>
          <w:rFonts w:ascii="Times New Roman" w:hAnsi="Times New Roman" w:cs="Times New Roman"/>
          <w:color w:val="auto"/>
          <w:spacing w:val="1"/>
        </w:rPr>
        <w:t>ьн</w:t>
      </w:r>
      <w:r w:rsidRPr="00B20B6D">
        <w:rPr>
          <w:rFonts w:ascii="Times New Roman" w:hAnsi="Times New Roman" w:cs="Times New Roman"/>
          <w:color w:val="auto"/>
          <w:spacing w:val="2"/>
        </w:rPr>
        <w:t>ы</w:t>
      </w:r>
      <w:r w:rsidRPr="00B20B6D">
        <w:rPr>
          <w:rFonts w:ascii="Times New Roman" w:hAnsi="Times New Roman" w:cs="Times New Roman"/>
          <w:color w:val="auto"/>
        </w:rPr>
        <w:t xml:space="preserve">х 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2"/>
        </w:rPr>
        <w:t>г</w:t>
      </w:r>
      <w:r w:rsidRPr="00B20B6D">
        <w:rPr>
          <w:rFonts w:ascii="Times New Roman" w:hAnsi="Times New Roman" w:cs="Times New Roman"/>
          <w:color w:val="auto"/>
          <w:spacing w:val="-1"/>
        </w:rPr>
        <w:t>р</w:t>
      </w:r>
      <w:r w:rsidRPr="00B20B6D">
        <w:rPr>
          <w:rFonts w:ascii="Times New Roman" w:hAnsi="Times New Roman" w:cs="Times New Roman"/>
          <w:color w:val="auto"/>
          <w:spacing w:val="-10"/>
        </w:rPr>
        <w:t>у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к</w:t>
      </w:r>
      <w:r w:rsidRPr="00B20B6D">
        <w:rPr>
          <w:rFonts w:ascii="Times New Roman" w:hAnsi="Times New Roman" w:cs="Times New Roman"/>
          <w:color w:val="auto"/>
        </w:rPr>
        <w:t>,р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2"/>
        </w:rPr>
        <w:t>ш</w:t>
      </w:r>
      <w:r w:rsidRPr="00B20B6D">
        <w:rPr>
          <w:rFonts w:ascii="Times New Roman" w:hAnsi="Times New Roman" w:cs="Times New Roman"/>
          <w:color w:val="auto"/>
          <w:spacing w:val="-1"/>
        </w:rPr>
        <w:t>аю</w:t>
      </w:r>
      <w:r w:rsidRPr="00B20B6D">
        <w:rPr>
          <w:rFonts w:ascii="Times New Roman" w:hAnsi="Times New Roman" w:cs="Times New Roman"/>
          <w:color w:val="auto"/>
          <w:spacing w:val="2"/>
        </w:rPr>
        <w:t>щ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 xml:space="preserve">х 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-1"/>
        </w:rPr>
        <w:t>адач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 xml:space="preserve">, 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-1"/>
        </w:rPr>
        <w:t>я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нн</w:t>
      </w:r>
      <w:r w:rsidRPr="00B20B6D">
        <w:rPr>
          <w:rFonts w:ascii="Times New Roman" w:hAnsi="Times New Roman" w:cs="Times New Roman"/>
          <w:color w:val="auto"/>
          <w:spacing w:val="2"/>
        </w:rPr>
        <w:t>ы</w:t>
      </w:r>
      <w:r w:rsidRPr="00B20B6D">
        <w:rPr>
          <w:rFonts w:ascii="Times New Roman" w:hAnsi="Times New Roman" w:cs="Times New Roman"/>
          <w:color w:val="auto"/>
        </w:rPr>
        <w:t xml:space="preserve">ес </w:t>
      </w:r>
      <w:r w:rsidRPr="00B20B6D">
        <w:rPr>
          <w:rFonts w:ascii="Times New Roman" w:hAnsi="Times New Roman" w:cs="Times New Roman"/>
          <w:color w:val="auto"/>
          <w:spacing w:val="-10"/>
        </w:rPr>
        <w:t>у</w:t>
      </w:r>
      <w:r w:rsidRPr="00B20B6D">
        <w:rPr>
          <w:rFonts w:ascii="Times New Roman" w:hAnsi="Times New Roman" w:cs="Times New Roman"/>
          <w:color w:val="auto"/>
          <w:spacing w:val="-1"/>
        </w:rPr>
        <w:t>кре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</w:rPr>
        <w:t>л</w:t>
      </w:r>
      <w:r w:rsidRPr="00B20B6D">
        <w:rPr>
          <w:rFonts w:ascii="Times New Roman" w:hAnsi="Times New Roman" w:cs="Times New Roman"/>
          <w:color w:val="auto"/>
          <w:spacing w:val="-2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ни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</w:rPr>
        <w:t xml:space="preserve">м 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-2"/>
        </w:rPr>
        <w:t>д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</w:rPr>
        <w:t>р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  <w:spacing w:val="1"/>
        </w:rPr>
        <w:t>ь</w:t>
      </w:r>
      <w:r w:rsidRPr="00B20B6D">
        <w:rPr>
          <w:rFonts w:ascii="Times New Roman" w:hAnsi="Times New Roman" w:cs="Times New Roman"/>
          <w:color w:val="auto"/>
        </w:rPr>
        <w:t xml:space="preserve">я 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ни</w:t>
      </w:r>
      <w:r w:rsidRPr="00B20B6D">
        <w:rPr>
          <w:rFonts w:ascii="Times New Roman" w:hAnsi="Times New Roman" w:cs="Times New Roman"/>
          <w:color w:val="auto"/>
          <w:spacing w:val="2"/>
        </w:rPr>
        <w:t>м</w:t>
      </w:r>
      <w:r w:rsidRPr="00B20B6D">
        <w:rPr>
          <w:rFonts w:ascii="Times New Roman" w:hAnsi="Times New Roman" w:cs="Times New Roman"/>
          <w:color w:val="auto"/>
          <w:spacing w:val="-1"/>
        </w:rPr>
        <w:t>аю</w:t>
      </w:r>
      <w:r w:rsidRPr="00B20B6D">
        <w:rPr>
          <w:rFonts w:ascii="Times New Roman" w:hAnsi="Times New Roman" w:cs="Times New Roman"/>
          <w:color w:val="auto"/>
          <w:spacing w:val="2"/>
        </w:rPr>
        <w:t>щ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  <w:spacing w:val="-5"/>
        </w:rPr>
        <w:t>х</w:t>
      </w:r>
      <w:r w:rsidRPr="00B20B6D">
        <w:rPr>
          <w:rFonts w:ascii="Times New Roman" w:hAnsi="Times New Roman" w:cs="Times New Roman"/>
          <w:color w:val="auto"/>
          <w:spacing w:val="-1"/>
        </w:rPr>
        <w:t>ся</w:t>
      </w:r>
      <w:r w:rsidRPr="00B20B6D">
        <w:rPr>
          <w:rFonts w:ascii="Times New Roman" w:hAnsi="Times New Roman" w:cs="Times New Roman"/>
          <w:color w:val="auto"/>
        </w:rPr>
        <w:t>,р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1"/>
        </w:rPr>
        <w:t>ити</w:t>
      </w:r>
      <w:r w:rsidRPr="00B20B6D">
        <w:rPr>
          <w:rFonts w:ascii="Times New Roman" w:hAnsi="Times New Roman" w:cs="Times New Roman"/>
          <w:color w:val="auto"/>
        </w:rPr>
        <w:t>я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ци</w:t>
      </w:r>
      <w:r w:rsidRPr="00B20B6D">
        <w:rPr>
          <w:rFonts w:ascii="Times New Roman" w:hAnsi="Times New Roman" w:cs="Times New Roman"/>
          <w:color w:val="auto"/>
          <w:spacing w:val="-1"/>
        </w:rPr>
        <w:t>ал</w:t>
      </w:r>
      <w:r w:rsidRPr="00B20B6D">
        <w:rPr>
          <w:rFonts w:ascii="Times New Roman" w:hAnsi="Times New Roman" w:cs="Times New Roman"/>
          <w:color w:val="auto"/>
          <w:spacing w:val="-4"/>
        </w:rPr>
        <w:t>ь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  <w:spacing w:val="2"/>
        </w:rPr>
        <w:t>ы</w:t>
      </w:r>
      <w:r w:rsidRPr="00B20B6D">
        <w:rPr>
          <w:rFonts w:ascii="Times New Roman" w:hAnsi="Times New Roman" w:cs="Times New Roman"/>
          <w:color w:val="auto"/>
        </w:rPr>
        <w:t xml:space="preserve">х </w:t>
      </w:r>
      <w:r w:rsidRPr="00B20B6D">
        <w:rPr>
          <w:rFonts w:ascii="Times New Roman" w:hAnsi="Times New Roman" w:cs="Times New Roman"/>
          <w:color w:val="auto"/>
          <w:spacing w:val="-1"/>
        </w:rPr>
        <w:t>ф</w:t>
      </w:r>
      <w:r w:rsidRPr="00B20B6D">
        <w:rPr>
          <w:rFonts w:ascii="Times New Roman" w:hAnsi="Times New Roman" w:cs="Times New Roman"/>
          <w:color w:val="auto"/>
          <w:spacing w:val="1"/>
        </w:rPr>
        <w:t>изи</w:t>
      </w:r>
      <w:r w:rsidRPr="00B20B6D">
        <w:rPr>
          <w:rFonts w:ascii="Times New Roman" w:hAnsi="Times New Roman" w:cs="Times New Roman"/>
          <w:color w:val="auto"/>
          <w:spacing w:val="-1"/>
        </w:rPr>
        <w:t>ческ</w:t>
      </w:r>
      <w:r w:rsidRPr="00B20B6D">
        <w:rPr>
          <w:rFonts w:ascii="Times New Roman" w:hAnsi="Times New Roman" w:cs="Times New Roman"/>
          <w:color w:val="auto"/>
          <w:spacing w:val="6"/>
        </w:rPr>
        <w:t>и</w:t>
      </w:r>
      <w:r w:rsidRPr="00B20B6D">
        <w:rPr>
          <w:rFonts w:ascii="Times New Roman" w:hAnsi="Times New Roman" w:cs="Times New Roman"/>
          <w:color w:val="auto"/>
        </w:rPr>
        <w:t xml:space="preserve">х </w:t>
      </w:r>
      <w:r w:rsidRPr="00B20B6D">
        <w:rPr>
          <w:rFonts w:ascii="Times New Roman" w:hAnsi="Times New Roman" w:cs="Times New Roman"/>
          <w:color w:val="auto"/>
          <w:spacing w:val="-1"/>
        </w:rPr>
        <w:t>ка</w:t>
      </w:r>
      <w:r w:rsidRPr="00B20B6D">
        <w:rPr>
          <w:rFonts w:ascii="Times New Roman" w:hAnsi="Times New Roman" w:cs="Times New Roman"/>
          <w:color w:val="auto"/>
          <w:spacing w:val="4"/>
        </w:rPr>
        <w:t>ч</w:t>
      </w:r>
      <w:r w:rsidRPr="00B20B6D">
        <w:rPr>
          <w:rFonts w:ascii="Times New Roman" w:hAnsi="Times New Roman" w:cs="Times New Roman"/>
          <w:color w:val="auto"/>
          <w:spacing w:val="-1"/>
        </w:rPr>
        <w:t>ес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</w:rPr>
        <w:t>,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ни</w:t>
      </w:r>
      <w:r w:rsidRPr="00B20B6D">
        <w:rPr>
          <w:rFonts w:ascii="Times New Roman" w:hAnsi="Times New Roman" w:cs="Times New Roman"/>
          <w:color w:val="auto"/>
          <w:spacing w:val="-7"/>
        </w:rPr>
        <w:t>е</w:t>
      </w:r>
      <w:r w:rsidRPr="00B20B6D">
        <w:rPr>
          <w:rFonts w:ascii="Times New Roman" w:hAnsi="Times New Roman" w:cs="Times New Roman"/>
          <w:color w:val="auto"/>
        </w:rPr>
        <w:t>м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</w:rPr>
        <w:t>л</w:t>
      </w:r>
      <w:r w:rsidRPr="00B20B6D">
        <w:rPr>
          <w:rFonts w:ascii="Times New Roman" w:hAnsi="Times New Roman" w:cs="Times New Roman"/>
          <w:color w:val="auto"/>
          <w:spacing w:val="1"/>
        </w:rPr>
        <w:t>ожны</w:t>
      </w:r>
      <w:r w:rsidRPr="00B20B6D">
        <w:rPr>
          <w:rFonts w:ascii="Times New Roman" w:hAnsi="Times New Roman" w:cs="Times New Roman"/>
          <w:color w:val="auto"/>
        </w:rPr>
        <w:t xml:space="preserve">х 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-5"/>
        </w:rPr>
        <w:t>х</w:t>
      </w:r>
      <w:r w:rsidRPr="00B20B6D">
        <w:rPr>
          <w:rFonts w:ascii="Times New Roman" w:hAnsi="Times New Roman" w:cs="Times New Roman"/>
          <w:color w:val="auto"/>
          <w:spacing w:val="1"/>
        </w:rPr>
        <w:t>ни</w:t>
      </w:r>
      <w:r w:rsidRPr="00B20B6D">
        <w:rPr>
          <w:rFonts w:ascii="Times New Roman" w:hAnsi="Times New Roman" w:cs="Times New Roman"/>
          <w:color w:val="auto"/>
          <w:spacing w:val="4"/>
        </w:rPr>
        <w:t>ч</w:t>
      </w:r>
      <w:r w:rsidRPr="00B20B6D">
        <w:rPr>
          <w:rFonts w:ascii="Times New Roman" w:hAnsi="Times New Roman" w:cs="Times New Roman"/>
          <w:color w:val="auto"/>
          <w:spacing w:val="-1"/>
        </w:rPr>
        <w:t>еск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 xml:space="preserve">х </w:t>
      </w:r>
      <w:r w:rsidRPr="00B20B6D">
        <w:rPr>
          <w:rFonts w:ascii="Times New Roman" w:hAnsi="Times New Roman" w:cs="Times New Roman"/>
          <w:color w:val="auto"/>
          <w:spacing w:val="-2"/>
        </w:rPr>
        <w:t>д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й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твий</w:t>
      </w:r>
      <w:r w:rsidRPr="00B20B6D">
        <w:rPr>
          <w:rFonts w:ascii="Times New Roman" w:hAnsi="Times New Roman" w:cs="Times New Roman"/>
          <w:color w:val="auto"/>
        </w:rPr>
        <w:t>,</w:t>
      </w:r>
      <w:r w:rsidRPr="00B20B6D">
        <w:rPr>
          <w:rFonts w:ascii="Times New Roman" w:hAnsi="Times New Roman" w:cs="Times New Roman"/>
          <w:color w:val="auto"/>
          <w:spacing w:val="1"/>
        </w:rPr>
        <w:t>пр</w:t>
      </w:r>
      <w:r w:rsidRPr="00B20B6D">
        <w:rPr>
          <w:rFonts w:ascii="Times New Roman" w:hAnsi="Times New Roman" w:cs="Times New Roman"/>
          <w:color w:val="auto"/>
          <w:spacing w:val="-4"/>
        </w:rPr>
        <w:t>и</w:t>
      </w:r>
      <w:r w:rsidRPr="00B20B6D">
        <w:rPr>
          <w:rFonts w:ascii="Times New Roman" w:hAnsi="Times New Roman" w:cs="Times New Roman"/>
          <w:color w:val="auto"/>
          <w:spacing w:val="1"/>
        </w:rPr>
        <w:t>ви</w:t>
      </w:r>
      <w:r w:rsidRPr="00B20B6D">
        <w:rPr>
          <w:rFonts w:ascii="Times New Roman" w:hAnsi="Times New Roman" w:cs="Times New Roman"/>
          <w:color w:val="auto"/>
          <w:spacing w:val="-4"/>
        </w:rPr>
        <w:t>т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>я</w:t>
      </w:r>
      <w:r w:rsidRPr="00B20B6D">
        <w:rPr>
          <w:rFonts w:ascii="Times New Roman" w:hAnsi="Times New Roman" w:cs="Times New Roman"/>
          <w:color w:val="auto"/>
          <w:spacing w:val="1"/>
        </w:rPr>
        <w:t>л</w:t>
      </w:r>
      <w:r w:rsidRPr="00B20B6D">
        <w:rPr>
          <w:rFonts w:ascii="Times New Roman" w:hAnsi="Times New Roman" w:cs="Times New Roman"/>
          <w:color w:val="auto"/>
          <w:spacing w:val="-2"/>
        </w:rPr>
        <w:t>юб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</w:rPr>
        <w:t>ик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</w:rPr>
        <w:t>р</w:t>
      </w:r>
      <w:r w:rsidRPr="00B20B6D">
        <w:rPr>
          <w:rFonts w:ascii="Times New Roman" w:hAnsi="Times New Roman" w:cs="Times New Roman"/>
          <w:color w:val="auto"/>
          <w:spacing w:val="-4"/>
        </w:rPr>
        <w:t>т</w:t>
      </w:r>
      <w:r w:rsidRPr="00B20B6D">
        <w:rPr>
          <w:rFonts w:ascii="Times New Roman" w:hAnsi="Times New Roman" w:cs="Times New Roman"/>
          <w:color w:val="auto"/>
          <w:spacing w:val="1"/>
        </w:rPr>
        <w:t>ив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  <w:spacing w:val="1"/>
        </w:rPr>
        <w:t>ом</w:t>
      </w:r>
      <w:r w:rsidRPr="00B20B6D">
        <w:rPr>
          <w:rFonts w:ascii="Times New Roman" w:hAnsi="Times New Roman" w:cs="Times New Roman"/>
          <w:color w:val="auto"/>
        </w:rPr>
        <w:t xml:space="preserve">у </w:t>
      </w:r>
      <w:r w:rsidRPr="00B20B6D">
        <w:rPr>
          <w:rFonts w:ascii="Times New Roman" w:hAnsi="Times New Roman" w:cs="Times New Roman"/>
          <w:color w:val="auto"/>
          <w:spacing w:val="4"/>
        </w:rPr>
        <w:t>с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тяз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>юи</w:t>
      </w:r>
      <w:r w:rsidRPr="00B20B6D">
        <w:rPr>
          <w:rFonts w:ascii="Times New Roman" w:hAnsi="Times New Roman" w:cs="Times New Roman"/>
          <w:color w:val="auto"/>
          <w:spacing w:val="-4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  <w:spacing w:val="1"/>
        </w:rPr>
        <w:t>ы</w:t>
      </w:r>
      <w:r w:rsidRPr="00B20B6D">
        <w:rPr>
          <w:rFonts w:ascii="Times New Roman" w:hAnsi="Times New Roman" w:cs="Times New Roman"/>
          <w:color w:val="auto"/>
          <w:spacing w:val="2"/>
        </w:rPr>
        <w:t>ш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</w:rPr>
        <w:t>о</w:t>
      </w:r>
      <w:r w:rsidRPr="00B20B6D">
        <w:rPr>
          <w:rFonts w:ascii="Times New Roman" w:hAnsi="Times New Roman" w:cs="Times New Roman"/>
          <w:color w:val="auto"/>
          <w:spacing w:val="-2"/>
        </w:rPr>
        <w:t>г</w:t>
      </w:r>
      <w:r w:rsidRPr="00B20B6D">
        <w:rPr>
          <w:rFonts w:ascii="Times New Roman" w:hAnsi="Times New Roman" w:cs="Times New Roman"/>
          <w:color w:val="auto"/>
        </w:rPr>
        <w:t>о</w:t>
      </w:r>
      <w:r w:rsidRPr="00B20B6D">
        <w:rPr>
          <w:rFonts w:ascii="Times New Roman" w:hAnsi="Times New Roman" w:cs="Times New Roman"/>
          <w:color w:val="auto"/>
          <w:spacing w:val="1"/>
        </w:rPr>
        <w:t>инт</w:t>
      </w:r>
      <w:r w:rsidRPr="00B20B6D">
        <w:rPr>
          <w:rFonts w:ascii="Times New Roman" w:hAnsi="Times New Roman" w:cs="Times New Roman"/>
          <w:color w:val="auto"/>
          <w:spacing w:val="-1"/>
        </w:rPr>
        <w:t>ерес</w:t>
      </w:r>
      <w:r w:rsidRPr="00B20B6D">
        <w:rPr>
          <w:rFonts w:ascii="Times New Roman" w:hAnsi="Times New Roman" w:cs="Times New Roman"/>
          <w:color w:val="auto"/>
        </w:rPr>
        <w:t>ак</w:t>
      </w:r>
      <w:r w:rsidRPr="00B20B6D">
        <w:rPr>
          <w:rFonts w:ascii="Times New Roman" w:hAnsi="Times New Roman" w:cs="Times New Roman"/>
          <w:color w:val="auto"/>
          <w:spacing w:val="1"/>
        </w:rPr>
        <w:t>з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</w:rPr>
        <w:t>я</w:t>
      </w:r>
      <w:r w:rsidRPr="00B20B6D">
        <w:rPr>
          <w:rFonts w:ascii="Times New Roman" w:hAnsi="Times New Roman" w:cs="Times New Roman"/>
          <w:color w:val="auto"/>
          <w:spacing w:val="-4"/>
        </w:rPr>
        <w:t>т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  <w:spacing w:val="-1"/>
        </w:rPr>
        <w:t>ям спортивным туризмом</w:t>
      </w:r>
      <w:r w:rsidRPr="00B20B6D">
        <w:rPr>
          <w:rFonts w:ascii="Times New Roman" w:hAnsi="Times New Roman" w:cs="Times New Roman"/>
          <w:color w:val="auto"/>
        </w:rPr>
        <w:t>.</w:t>
      </w:r>
    </w:p>
    <w:p w:rsidR="0090770C" w:rsidRPr="00B20B6D" w:rsidRDefault="0090770C" w:rsidP="0024685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pacing w:val="-1"/>
        </w:rPr>
      </w:pPr>
      <w:r w:rsidRPr="00B20B6D">
        <w:rPr>
          <w:rFonts w:ascii="Times New Roman" w:hAnsi="Times New Roman" w:cs="Times New Roman"/>
          <w:color w:val="auto"/>
          <w:spacing w:val="-2"/>
        </w:rPr>
        <w:t>М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2"/>
        </w:rPr>
        <w:t>г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</w:rPr>
        <w:t>л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-4"/>
        </w:rPr>
        <w:t>т</w:t>
      </w:r>
      <w:r w:rsidRPr="00B20B6D">
        <w:rPr>
          <w:rFonts w:ascii="Times New Roman" w:hAnsi="Times New Roman" w:cs="Times New Roman"/>
          <w:color w:val="auto"/>
          <w:spacing w:val="1"/>
        </w:rPr>
        <w:t>ня</w:t>
      </w:r>
      <w:r w:rsidRPr="00B20B6D">
        <w:rPr>
          <w:rFonts w:ascii="Times New Roman" w:hAnsi="Times New Roman" w:cs="Times New Roman"/>
          <w:color w:val="auto"/>
        </w:rPr>
        <w:t>я</w:t>
      </w:r>
      <w:r w:rsidRPr="00B20B6D">
        <w:rPr>
          <w:rFonts w:ascii="Times New Roman" w:hAnsi="Times New Roman" w:cs="Times New Roman"/>
          <w:color w:val="auto"/>
          <w:spacing w:val="-4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2"/>
        </w:rPr>
        <w:t>дг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4"/>
        </w:rPr>
        <w:t>т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-1"/>
        </w:rPr>
        <w:t>к</w:t>
      </w:r>
      <w:r w:rsidRPr="00B20B6D">
        <w:rPr>
          <w:rFonts w:ascii="Times New Roman" w:hAnsi="Times New Roman" w:cs="Times New Roman"/>
          <w:color w:val="auto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спортсмена - туриста</w:t>
      </w:r>
      <w:r w:rsidRPr="00B20B6D">
        <w:rPr>
          <w:rFonts w:ascii="Times New Roman" w:hAnsi="Times New Roman" w:cs="Times New Roman"/>
          <w:color w:val="auto"/>
        </w:rPr>
        <w:t>-</w:t>
      </w:r>
      <w:r w:rsidRPr="00B20B6D">
        <w:rPr>
          <w:rFonts w:ascii="Times New Roman" w:hAnsi="Times New Roman" w:cs="Times New Roman"/>
          <w:color w:val="auto"/>
          <w:spacing w:val="-2"/>
        </w:rPr>
        <w:t>д</w:t>
      </w:r>
      <w:r w:rsidRPr="00B20B6D">
        <w:rPr>
          <w:rFonts w:ascii="Times New Roman" w:hAnsi="Times New Roman" w:cs="Times New Roman"/>
          <w:color w:val="auto"/>
          <w:spacing w:val="1"/>
        </w:rPr>
        <w:t>лит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-5"/>
        </w:rPr>
        <w:t>л</w:t>
      </w:r>
      <w:r w:rsidRPr="00B20B6D">
        <w:rPr>
          <w:rFonts w:ascii="Times New Roman" w:hAnsi="Times New Roman" w:cs="Times New Roman"/>
          <w:color w:val="auto"/>
          <w:spacing w:val="1"/>
        </w:rPr>
        <w:t>ьны</w:t>
      </w:r>
      <w:r w:rsidRPr="00B20B6D">
        <w:rPr>
          <w:rFonts w:ascii="Times New Roman" w:hAnsi="Times New Roman" w:cs="Times New Roman"/>
          <w:color w:val="auto"/>
        </w:rPr>
        <w:t>й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-5"/>
        </w:rPr>
        <w:t>р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1"/>
        </w:rPr>
        <w:t>ц</w:t>
      </w:r>
      <w:r w:rsidRPr="00B20B6D">
        <w:rPr>
          <w:rFonts w:ascii="Times New Roman" w:hAnsi="Times New Roman" w:cs="Times New Roman"/>
          <w:color w:val="auto"/>
          <w:spacing w:val="-1"/>
        </w:rPr>
        <w:t>есс</w:t>
      </w:r>
      <w:r w:rsidRPr="00B20B6D">
        <w:rPr>
          <w:rFonts w:ascii="Times New Roman" w:hAnsi="Times New Roman" w:cs="Times New Roman"/>
          <w:color w:val="auto"/>
        </w:rPr>
        <w:t>,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</w:rPr>
        <w:t>о</w:t>
      </w:r>
      <w:r w:rsidRPr="00B20B6D">
        <w:rPr>
          <w:rFonts w:ascii="Times New Roman" w:hAnsi="Times New Roman" w:cs="Times New Roman"/>
          <w:color w:val="auto"/>
          <w:spacing w:val="1"/>
        </w:rPr>
        <w:t>вр</w:t>
      </w:r>
      <w:r w:rsidRPr="00B20B6D">
        <w:rPr>
          <w:rFonts w:ascii="Times New Roman" w:hAnsi="Times New Roman" w:cs="Times New Roman"/>
          <w:color w:val="auto"/>
          <w:spacing w:val="-6"/>
        </w:rPr>
        <w:t>е</w:t>
      </w:r>
      <w:r w:rsidRPr="00B20B6D">
        <w:rPr>
          <w:rFonts w:ascii="Times New Roman" w:hAnsi="Times New Roman" w:cs="Times New Roman"/>
          <w:color w:val="auto"/>
          <w:spacing w:val="2"/>
        </w:rPr>
        <w:t>м</w:t>
      </w:r>
      <w:r w:rsidRPr="00B20B6D">
        <w:rPr>
          <w:rFonts w:ascii="Times New Roman" w:hAnsi="Times New Roman" w:cs="Times New Roman"/>
          <w:color w:val="auto"/>
        </w:rPr>
        <w:t>я</w:t>
      </w:r>
      <w:r w:rsidRPr="00B20B6D">
        <w:rPr>
          <w:rFonts w:ascii="Times New Roman" w:hAnsi="Times New Roman" w:cs="Times New Roman"/>
          <w:color w:val="auto"/>
          <w:spacing w:val="-1"/>
        </w:rPr>
        <w:t>к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5"/>
        </w:rPr>
        <w:t>т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5"/>
        </w:rPr>
        <w:t>р</w:t>
      </w:r>
      <w:r w:rsidRPr="00B20B6D">
        <w:rPr>
          <w:rFonts w:ascii="Times New Roman" w:hAnsi="Times New Roman" w:cs="Times New Roman"/>
          <w:color w:val="auto"/>
        </w:rPr>
        <w:t>о</w:t>
      </w:r>
      <w:r w:rsidRPr="00B20B6D">
        <w:rPr>
          <w:rFonts w:ascii="Times New Roman" w:hAnsi="Times New Roman" w:cs="Times New Roman"/>
          <w:color w:val="auto"/>
          <w:spacing w:val="-2"/>
        </w:rPr>
        <w:t>г</w:t>
      </w:r>
      <w:r w:rsidRPr="00B20B6D">
        <w:rPr>
          <w:rFonts w:ascii="Times New Roman" w:hAnsi="Times New Roman" w:cs="Times New Roman"/>
          <w:color w:val="auto"/>
        </w:rPr>
        <w:t>о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-5"/>
        </w:rPr>
        <w:t>р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-5"/>
        </w:rPr>
        <w:t>х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2"/>
        </w:rPr>
        <w:t>д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 xml:space="preserve">т 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а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2"/>
        </w:rPr>
        <w:t>в</w:t>
      </w:r>
      <w:r w:rsidRPr="00B20B6D">
        <w:rPr>
          <w:rFonts w:ascii="Times New Roman" w:hAnsi="Times New Roman" w:cs="Times New Roman"/>
          <w:color w:val="auto"/>
          <w:spacing w:val="-1"/>
        </w:rPr>
        <w:t>ле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</w:rPr>
        <w:t>е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-4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1"/>
        </w:rPr>
        <w:t>р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2"/>
        </w:rPr>
        <w:t>м</w:t>
      </w:r>
      <w:r w:rsidRPr="00B20B6D">
        <w:rPr>
          <w:rFonts w:ascii="Times New Roman" w:hAnsi="Times New Roman" w:cs="Times New Roman"/>
          <w:color w:val="auto"/>
          <w:spacing w:val="-1"/>
        </w:rPr>
        <w:t>е</w:t>
      </w:r>
      <w:r w:rsidRPr="00B20B6D">
        <w:rPr>
          <w:rFonts w:ascii="Times New Roman" w:hAnsi="Times New Roman" w:cs="Times New Roman"/>
          <w:color w:val="auto"/>
          <w:spacing w:val="1"/>
        </w:rPr>
        <w:t>н</w:t>
      </w:r>
      <w:r w:rsidRPr="00B20B6D">
        <w:rPr>
          <w:rFonts w:ascii="Times New Roman" w:hAnsi="Times New Roman" w:cs="Times New Roman"/>
          <w:color w:val="auto"/>
        </w:rPr>
        <w:t xml:space="preserve">а 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</w:rPr>
        <w:t>т</w:t>
      </w:r>
      <w:r w:rsidRPr="00B20B6D">
        <w:rPr>
          <w:rFonts w:ascii="Times New Roman" w:hAnsi="Times New Roman" w:cs="Times New Roman"/>
          <w:color w:val="auto"/>
          <w:spacing w:val="-4"/>
        </w:rPr>
        <w:t>н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  <w:spacing w:val="-3"/>
        </w:rPr>
        <w:t>в</w:t>
      </w:r>
      <w:r w:rsidRPr="00B20B6D">
        <w:rPr>
          <w:rFonts w:ascii="Times New Roman" w:hAnsi="Times New Roman" w:cs="Times New Roman"/>
          <w:color w:val="auto"/>
          <w:spacing w:val="1"/>
        </w:rPr>
        <w:t>и</w:t>
      </w:r>
      <w:r w:rsidRPr="00B20B6D">
        <w:rPr>
          <w:rFonts w:ascii="Times New Roman" w:hAnsi="Times New Roman" w:cs="Times New Roman"/>
          <w:color w:val="auto"/>
          <w:spacing w:val="-1"/>
        </w:rPr>
        <w:t>чк</w:t>
      </w:r>
      <w:r w:rsidRPr="00B20B6D">
        <w:rPr>
          <w:rFonts w:ascii="Times New Roman" w:hAnsi="Times New Roman" w:cs="Times New Roman"/>
          <w:color w:val="auto"/>
        </w:rPr>
        <w:t>а</w:t>
      </w:r>
      <w:r w:rsidRPr="00B20B6D">
        <w:rPr>
          <w:rFonts w:ascii="Times New Roman" w:hAnsi="Times New Roman" w:cs="Times New Roman"/>
          <w:color w:val="auto"/>
          <w:spacing w:val="-2"/>
        </w:rPr>
        <w:t>д</w:t>
      </w:r>
      <w:r w:rsidRPr="00B20B6D">
        <w:rPr>
          <w:rFonts w:ascii="Times New Roman" w:hAnsi="Times New Roman" w:cs="Times New Roman"/>
          <w:color w:val="auto"/>
        </w:rPr>
        <w:t>о</w:t>
      </w:r>
      <w:r w:rsidRPr="00B20B6D">
        <w:rPr>
          <w:rFonts w:ascii="Times New Roman" w:hAnsi="Times New Roman" w:cs="Times New Roman"/>
          <w:color w:val="auto"/>
          <w:spacing w:val="-3"/>
        </w:rPr>
        <w:t>м</w:t>
      </w:r>
      <w:r w:rsidRPr="00B20B6D">
        <w:rPr>
          <w:rFonts w:ascii="Times New Roman" w:hAnsi="Times New Roman" w:cs="Times New Roman"/>
          <w:color w:val="auto"/>
          <w:spacing w:val="-1"/>
        </w:rPr>
        <w:t>ас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>ер</w:t>
      </w:r>
      <w:r w:rsidRPr="00B20B6D">
        <w:rPr>
          <w:rFonts w:ascii="Times New Roman" w:hAnsi="Times New Roman" w:cs="Times New Roman"/>
          <w:color w:val="auto"/>
        </w:rPr>
        <w:t>а</w:t>
      </w:r>
      <w:r w:rsidRPr="00B20B6D">
        <w:rPr>
          <w:rFonts w:ascii="Times New Roman" w:hAnsi="Times New Roman" w:cs="Times New Roman"/>
          <w:color w:val="auto"/>
          <w:spacing w:val="-1"/>
        </w:rPr>
        <w:t>с</w:t>
      </w:r>
      <w:r w:rsidRPr="00B20B6D">
        <w:rPr>
          <w:rFonts w:ascii="Times New Roman" w:hAnsi="Times New Roman" w:cs="Times New Roman"/>
          <w:color w:val="auto"/>
          <w:spacing w:val="1"/>
        </w:rPr>
        <w:t>п</w:t>
      </w:r>
      <w:r w:rsidRPr="00B20B6D">
        <w:rPr>
          <w:rFonts w:ascii="Times New Roman" w:hAnsi="Times New Roman" w:cs="Times New Roman"/>
          <w:color w:val="auto"/>
          <w:spacing w:val="5"/>
        </w:rPr>
        <w:t>о</w:t>
      </w:r>
      <w:r w:rsidRPr="00B20B6D">
        <w:rPr>
          <w:rFonts w:ascii="Times New Roman" w:hAnsi="Times New Roman" w:cs="Times New Roman"/>
          <w:color w:val="auto"/>
        </w:rPr>
        <w:t>р</w:t>
      </w:r>
      <w:r w:rsidRPr="00B20B6D">
        <w:rPr>
          <w:rFonts w:ascii="Times New Roman" w:hAnsi="Times New Roman" w:cs="Times New Roman"/>
          <w:color w:val="auto"/>
          <w:spacing w:val="1"/>
        </w:rPr>
        <w:t>т</w:t>
      </w:r>
      <w:r w:rsidRPr="00B20B6D">
        <w:rPr>
          <w:rFonts w:ascii="Times New Roman" w:hAnsi="Times New Roman" w:cs="Times New Roman"/>
          <w:color w:val="auto"/>
          <w:spacing w:val="-1"/>
        </w:rPr>
        <w:t xml:space="preserve">а. </w:t>
      </w:r>
    </w:p>
    <w:p w:rsidR="0090770C" w:rsidRPr="00B20B6D" w:rsidRDefault="0090770C" w:rsidP="00246851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На 1 этап обучения - начальной подготовки зачисляются лица в возрасте от 10 лет, желающие заниматься видом спорта спортивный туризм, на основании заявления родителей, и имеющие справку о состоянии здоровья.</w:t>
      </w:r>
    </w:p>
    <w:p w:rsidR="0090770C" w:rsidRPr="00CE3A71" w:rsidRDefault="0090770C" w:rsidP="00246851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Зачисление учащихся по годам обучения проводится на основании сдачи контрольных нормативов. </w:t>
      </w:r>
    </w:p>
    <w:p w:rsidR="0090770C" w:rsidRDefault="0090770C" w:rsidP="00246851">
      <w:pPr>
        <w:widowControl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Требования к возрасту и наполняемости групп учащихся, предусмотренные Программой, представлены в Таблице 2.</w:t>
      </w:r>
    </w:p>
    <w:p w:rsidR="0090770C" w:rsidRDefault="0090770C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tbl>
      <w:tblPr>
        <w:tblW w:w="9519" w:type="dxa"/>
        <w:tblInd w:w="87" w:type="dxa"/>
        <w:tblLayout w:type="fixed"/>
        <w:tblLook w:val="01E0"/>
      </w:tblPr>
      <w:tblGrid>
        <w:gridCol w:w="3423"/>
        <w:gridCol w:w="2552"/>
        <w:gridCol w:w="2126"/>
        <w:gridCol w:w="1332"/>
        <w:gridCol w:w="86"/>
      </w:tblGrid>
      <w:tr w:rsidR="0090770C" w:rsidRPr="009A24F5" w:rsidTr="005C6A3C">
        <w:trPr>
          <w:gridAfter w:val="1"/>
          <w:wAfter w:w="86" w:type="dxa"/>
          <w:trHeight w:val="458"/>
        </w:trPr>
        <w:tc>
          <w:tcPr>
            <w:tcW w:w="9433" w:type="dxa"/>
            <w:gridSpan w:val="4"/>
          </w:tcPr>
          <w:p w:rsidR="0090770C" w:rsidRPr="009A24F5" w:rsidRDefault="0090770C" w:rsidP="00246851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  <w:r w:rsidRPr="009A24F5">
              <w:rPr>
                <w:rFonts w:ascii="Times New Roman" w:hAnsi="Times New Roman" w:cs="Times New Roman"/>
                <w:color w:val="auto"/>
              </w:rPr>
              <w:t>Таблица 2</w:t>
            </w:r>
          </w:p>
        </w:tc>
      </w:tr>
      <w:tr w:rsidR="0090770C" w:rsidRPr="00B20B6D" w:rsidTr="00DB5711">
        <w:trPr>
          <w:gridAfter w:val="1"/>
          <w:wAfter w:w="86" w:type="dxa"/>
          <w:trHeight w:val="458"/>
        </w:trPr>
        <w:tc>
          <w:tcPr>
            <w:tcW w:w="9433" w:type="dxa"/>
            <w:gridSpan w:val="4"/>
          </w:tcPr>
          <w:p w:rsidR="0090770C" w:rsidRPr="00B20B6D" w:rsidRDefault="0090770C" w:rsidP="008728DB">
            <w:pPr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20B6D">
              <w:rPr>
                <w:rFonts w:ascii="Times New Roman" w:hAnsi="Times New Roman" w:cs="Times New Roman"/>
                <w:b/>
                <w:color w:val="auto"/>
              </w:rPr>
              <w:t xml:space="preserve">Продолжительность этапов </w:t>
            </w:r>
            <w:r>
              <w:rPr>
                <w:rFonts w:ascii="Times New Roman" w:hAnsi="Times New Roman" w:cs="Times New Roman"/>
                <w:b/>
                <w:color w:val="auto"/>
              </w:rPr>
              <w:t>предпрофильной</w:t>
            </w:r>
            <w:r w:rsidRPr="00B20B6D">
              <w:rPr>
                <w:rFonts w:ascii="Times New Roman" w:hAnsi="Times New Roman" w:cs="Times New Roman"/>
                <w:b/>
                <w:color w:val="auto"/>
              </w:rPr>
              <w:t xml:space="preserve"> подготовки, минимальный возраст лиц для зачисления на этапы </w:t>
            </w:r>
            <w:r>
              <w:rPr>
                <w:rFonts w:ascii="Times New Roman" w:hAnsi="Times New Roman" w:cs="Times New Roman"/>
                <w:b/>
                <w:color w:val="auto"/>
              </w:rPr>
              <w:t>предпрофильной</w:t>
            </w:r>
            <w:r w:rsidRPr="00B20B6D">
              <w:rPr>
                <w:rFonts w:ascii="Times New Roman" w:hAnsi="Times New Roman" w:cs="Times New Roman"/>
                <w:b/>
                <w:color w:val="auto"/>
              </w:rPr>
              <w:t xml:space="preserve"> подготовки и минимальное количество лиц, проходящих </w:t>
            </w:r>
            <w:r>
              <w:rPr>
                <w:rFonts w:ascii="Times New Roman" w:hAnsi="Times New Roman" w:cs="Times New Roman"/>
                <w:b/>
                <w:color w:val="auto"/>
              </w:rPr>
              <w:t>предпрофильную</w:t>
            </w:r>
            <w:r w:rsidRPr="00B20B6D">
              <w:rPr>
                <w:rFonts w:ascii="Times New Roman" w:hAnsi="Times New Roman" w:cs="Times New Roman"/>
                <w:b/>
                <w:color w:val="auto"/>
              </w:rPr>
              <w:t xml:space="preserve"> подготовкув группах на этапах </w:t>
            </w:r>
            <w:r>
              <w:rPr>
                <w:rFonts w:ascii="Times New Roman" w:hAnsi="Times New Roman" w:cs="Times New Roman"/>
                <w:b/>
                <w:color w:val="auto"/>
              </w:rPr>
              <w:t>предпрофильной</w:t>
            </w:r>
            <w:r w:rsidRPr="00B20B6D">
              <w:rPr>
                <w:rFonts w:ascii="Times New Roman" w:hAnsi="Times New Roman" w:cs="Times New Roman"/>
                <w:b/>
                <w:color w:val="auto"/>
              </w:rPr>
              <w:t xml:space="preserve"> подготовки  по виду спорта спортивный туризм</w:t>
            </w:r>
          </w:p>
        </w:tc>
      </w:tr>
      <w:tr w:rsidR="0090770C" w:rsidRPr="00B20B6D" w:rsidTr="00DB5711">
        <w:trPr>
          <w:gridAfter w:val="1"/>
          <w:wAfter w:w="86" w:type="dxa"/>
          <w:trHeight w:val="331"/>
        </w:trPr>
        <w:tc>
          <w:tcPr>
            <w:tcW w:w="9433" w:type="dxa"/>
            <w:gridSpan w:val="4"/>
          </w:tcPr>
          <w:p w:rsidR="0090770C" w:rsidRPr="00B20B6D" w:rsidRDefault="0090770C" w:rsidP="00246851">
            <w:pPr>
              <w:suppressAutoHyphens/>
              <w:spacing w:before="240" w:line="276" w:lineRule="auto"/>
              <w:ind w:left="6717"/>
              <w:contextualSpacing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770C" w:rsidRPr="00B20B6D" w:rsidTr="00643EAD">
        <w:trPr>
          <w:trHeight w:val="1013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Этапы спортивной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Продолжительность  этапов</w:t>
            </w:r>
          </w:p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 xml:space="preserve"> (в годах)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Минимальный возраст для зачисления в группы (лет)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Наполняемость групп (человек)</w:t>
            </w:r>
          </w:p>
        </w:tc>
      </w:tr>
      <w:tr w:rsidR="0090770C" w:rsidRPr="00B20B6D" w:rsidTr="00E9080C">
        <w:trPr>
          <w:trHeight w:val="577"/>
        </w:trPr>
        <w:tc>
          <w:tcPr>
            <w:tcW w:w="9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В группах дисциплины «Дистанция»</w:t>
            </w:r>
          </w:p>
        </w:tc>
      </w:tr>
      <w:tr w:rsidR="0090770C" w:rsidRPr="00B20B6D" w:rsidTr="00A259B1">
        <w:trPr>
          <w:trHeight w:val="70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Этап начальной подготовки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ind w:left="720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 xml:space="preserve">    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15-14</w:t>
            </w:r>
          </w:p>
        </w:tc>
      </w:tr>
      <w:tr w:rsidR="0090770C" w:rsidRPr="00B20B6D" w:rsidTr="00A259B1">
        <w:trPr>
          <w:trHeight w:val="70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0B6D">
              <w:rPr>
                <w:rFonts w:ascii="Times New Roman" w:hAnsi="Times New Roman" w:cs="Times New Roman"/>
                <w:color w:val="auto"/>
                <w:lang w:eastAsia="en-US"/>
              </w:rPr>
              <w:t>Учебно-тренировочный этап (этап спортивной специализации) до 2-х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0770C" w:rsidRPr="00B20B6D" w:rsidRDefault="00A259B1" w:rsidP="00A259B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  <w:p w:rsidR="0090770C" w:rsidRPr="00B20B6D" w:rsidRDefault="0090770C" w:rsidP="00246851">
            <w:pPr>
              <w:autoSpaceDE w:val="0"/>
              <w:snapToGrid w:val="0"/>
              <w:spacing w:line="276" w:lineRule="auto"/>
              <w:ind w:left="720"/>
              <w:contextualSpacing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90770C" w:rsidRPr="00B20B6D" w:rsidTr="00A259B1">
        <w:trPr>
          <w:trHeight w:val="70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20B6D">
              <w:rPr>
                <w:rFonts w:ascii="Times New Roman" w:hAnsi="Times New Roman" w:cs="Times New Roman"/>
                <w:color w:val="auto"/>
                <w:lang w:eastAsia="en-US"/>
              </w:rPr>
              <w:t xml:space="preserve">Учебно-тренировочный этап (этап спортивной специализации) </w:t>
            </w:r>
            <w:r w:rsidRPr="00B20B6D">
              <w:rPr>
                <w:rFonts w:ascii="Times New Roman" w:hAnsi="Times New Roman" w:cs="Times New Roman"/>
                <w:color w:val="auto"/>
                <w:lang w:eastAsia="en-US"/>
              </w:rPr>
              <w:br/>
              <w:t>свыше 2-х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20B6D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</w:tbl>
    <w:p w:rsidR="0090770C" w:rsidRPr="00B20B6D" w:rsidRDefault="0090770C" w:rsidP="00317F65">
      <w:pPr>
        <w:spacing w:before="240" w:line="276" w:lineRule="auto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Примечания: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1. Отдельные лица, проходящие обучение на этапе начальной подготовки, не достигшие установленного возраста для перевода на тренировочный этап, в исключительных случаях могут быть переведены раньше срока на основании решения тренерского совета.</w:t>
      </w:r>
    </w:p>
    <w:p w:rsidR="0090770C" w:rsidRPr="00CE3A71" w:rsidRDefault="0090770C" w:rsidP="0024685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2. При объединении в одну группу лиц, разных по спортивной подготовленности, разница </w:t>
      </w:r>
    </w:p>
    <w:p w:rsidR="0090770C" w:rsidRPr="005C6A3C" w:rsidRDefault="0090770C" w:rsidP="0024685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в уровне их спортивного мастерства не должна превышать двух спортивных разрядов.</w:t>
      </w:r>
    </w:p>
    <w:p w:rsidR="0090770C" w:rsidRDefault="0090770C" w:rsidP="00317F65">
      <w:pPr>
        <w:spacing w:before="240" w:after="240" w:line="276" w:lineRule="auto"/>
        <w:ind w:right="142"/>
        <w:contextualSpacing/>
        <w:rPr>
          <w:rFonts w:ascii="Times New Roman" w:hAnsi="Times New Roman" w:cs="Times New Roman"/>
          <w:bCs/>
          <w:color w:val="auto"/>
        </w:rPr>
      </w:pPr>
      <w:r w:rsidRPr="008D3BCF">
        <w:rPr>
          <w:rFonts w:ascii="Times New Roman" w:hAnsi="Times New Roman" w:cs="Times New Roman"/>
          <w:b/>
          <w:bCs/>
          <w:color w:val="auto"/>
        </w:rPr>
        <w:t>Медицинские, возрастные требования к лицам, проходящим обучение</w:t>
      </w:r>
    </w:p>
    <w:p w:rsidR="0090770C" w:rsidRDefault="0090770C" w:rsidP="00DC0DA0">
      <w:pPr>
        <w:spacing w:before="240" w:line="276" w:lineRule="auto"/>
        <w:ind w:right="2" w:firstLine="708"/>
        <w:contextualSpacing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Зачисление на этап начальной подготовки производится на основании медицинского документа, подтверждающего отсутствие у поступающего противопоказаний для освоения образовательной программы в области физической культуры и спорта</w:t>
      </w:r>
      <w:r w:rsidR="00A259B1">
        <w:rPr>
          <w:rFonts w:ascii="Times New Roman" w:hAnsi="Times New Roman" w:cs="Times New Roman"/>
          <w:color w:val="auto"/>
        </w:rPr>
        <w:t xml:space="preserve">. Документ должен </w:t>
      </w:r>
      <w:r>
        <w:rPr>
          <w:rFonts w:ascii="Times New Roman" w:hAnsi="Times New Roman" w:cs="Times New Roman"/>
          <w:color w:val="auto"/>
        </w:rPr>
        <w:t xml:space="preserve">содержать </w:t>
      </w:r>
      <w:r w:rsidRPr="00B20B6D">
        <w:rPr>
          <w:rFonts w:ascii="Times New Roman" w:hAnsi="Times New Roman" w:cs="Times New Roman"/>
          <w:color w:val="auto"/>
        </w:rPr>
        <w:t>объективные данные о состоянии здоровья по результатам осмотра терапевта, хирурга, невролога, оториноларинголога, офтальмолога; перенесенные заболевания, профилактические прививки, данные флюорографии, ЭКГ и лабораторных исследований.</w:t>
      </w:r>
    </w:p>
    <w:p w:rsidR="0090770C" w:rsidRPr="00B20B6D" w:rsidRDefault="0090770C" w:rsidP="00DC0DA0">
      <w:pPr>
        <w:spacing w:before="240" w:line="276" w:lineRule="auto"/>
        <w:ind w:right="2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Учреждение в рамках учебно-тренировочного процесса осуществляет медицинский контроль над состоянием здоровья лиц, проходящих подготовку, несет ответственность за сохранность их жизни и здоровья, обеспечивает восстановительные мероприятия. </w:t>
      </w:r>
    </w:p>
    <w:p w:rsidR="0090770C" w:rsidRPr="00B20B6D" w:rsidRDefault="0090770C" w:rsidP="00246851">
      <w:pPr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Медицинский контроль над состоянием здоровья спортсменов осуществляется специалистами городского врачебно-физкультурного диспансера не менее 2 раз в год.</w:t>
      </w:r>
    </w:p>
    <w:p w:rsidR="0090770C" w:rsidRPr="00B20B6D" w:rsidRDefault="0090770C" w:rsidP="00246851">
      <w:pPr>
        <w:widowControl/>
        <w:spacing w:line="276" w:lineRule="auto"/>
        <w:ind w:right="-1"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Дополнительные медицинские осмотры спортсменов следует проводить перед участием в соревнованиях, после болезни или травмы. Контроль за уровнем физической </w:t>
      </w:r>
      <w:r w:rsidRPr="00B20B6D">
        <w:rPr>
          <w:rFonts w:ascii="Times New Roman" w:hAnsi="Times New Roman" w:cs="Times New Roman"/>
          <w:color w:val="auto"/>
        </w:rPr>
        <w:lastRenderedPageBreak/>
        <w:t>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спортсмена, динамики уровня тренированности, соответс</w:t>
      </w:r>
      <w:r>
        <w:rPr>
          <w:rFonts w:ascii="Times New Roman" w:hAnsi="Times New Roman" w:cs="Times New Roman"/>
          <w:color w:val="auto"/>
        </w:rPr>
        <w:t xml:space="preserve">твия выполняемых тренировочных </w:t>
      </w:r>
      <w:r w:rsidRPr="00B20B6D">
        <w:rPr>
          <w:rFonts w:ascii="Times New Roman" w:hAnsi="Times New Roman" w:cs="Times New Roman"/>
          <w:color w:val="auto"/>
        </w:rPr>
        <w:t>и соревновательных нагрузок функциональным возможностям организма.</w:t>
      </w:r>
    </w:p>
    <w:p w:rsidR="0090770C" w:rsidRPr="00CE3A71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При подготовке спортсменов важным аспектом является </w:t>
      </w:r>
      <w:r w:rsidRPr="00D652D4">
        <w:rPr>
          <w:rFonts w:ascii="Times New Roman" w:hAnsi="Times New Roman" w:cs="Times New Roman"/>
          <w:color w:val="auto"/>
        </w:rPr>
        <w:t>психофизическая подготовка. Программой устанавливается комплекс действий и п</w:t>
      </w:r>
      <w:r w:rsidRPr="00B20B6D">
        <w:rPr>
          <w:rFonts w:ascii="Times New Roman" w:hAnsi="Times New Roman" w:cs="Times New Roman"/>
          <w:color w:val="auto"/>
        </w:rPr>
        <w:t xml:space="preserve">риемов, осуществляемых </w:t>
      </w:r>
    </w:p>
    <w:p w:rsidR="0090770C" w:rsidRPr="00B20B6D" w:rsidRDefault="0090770C" w:rsidP="00246851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в условиях тренировок и соревнований, которые связаны со значительными психическими </w:t>
      </w:r>
      <w:r w:rsidRPr="0050352B">
        <w:rPr>
          <w:rFonts w:ascii="Times New Roman" w:hAnsi="Times New Roman" w:cs="Times New Roman"/>
          <w:color w:val="auto"/>
        </w:rPr>
        <w:br/>
      </w:r>
      <w:r w:rsidRPr="00B20B6D">
        <w:rPr>
          <w:rFonts w:ascii="Times New Roman" w:hAnsi="Times New Roman" w:cs="Times New Roman"/>
          <w:color w:val="auto"/>
        </w:rPr>
        <w:t xml:space="preserve">и физическими напряжениями, формирующие основные психологические качества спортсмена: 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-  уверенность в своих действиях, четкое представление о своих возможностях и способность предельно мобилизовать их в условиях соревновательной борьбы; 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- развитая способность к проявлению волевых качеств;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-устойчивость спортсмена к стрессовым ситуациям тренировочной и соревновательной деятельности; 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 xml:space="preserve">- степень совершенства кинестетических, визуальных и других сенсорных восприятий различных параметров двигательных действий и окружающей среды; </w:t>
      </w:r>
    </w:p>
    <w:p w:rsidR="0090770C" w:rsidRPr="00B20B6D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B20B6D">
        <w:rPr>
          <w:rFonts w:ascii="Times New Roman" w:hAnsi="Times New Roman" w:cs="Times New Roman"/>
          <w:color w:val="auto"/>
        </w:rPr>
        <w:t>- способность к психической регуляции движений, обеспечению эффективной мышечной координации;</w:t>
      </w:r>
    </w:p>
    <w:p w:rsidR="0090770C" w:rsidRPr="004B77CE" w:rsidRDefault="0090770C" w:rsidP="00246851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B77CE">
        <w:rPr>
          <w:rFonts w:ascii="Times New Roman" w:hAnsi="Times New Roman" w:cs="Times New Roman"/>
          <w:color w:val="auto"/>
        </w:rPr>
        <w:t>- способность воспринимать, организовывать и перерабатывать информацию в условиях дефицита времени.</w:t>
      </w:r>
    </w:p>
    <w:p w:rsidR="0090770C" w:rsidRDefault="0090770C" w:rsidP="00246851">
      <w:pPr>
        <w:pStyle w:val="af4"/>
        <w:spacing w:before="240" w:beforeAutospacing="0" w:after="0" w:afterAutospacing="0" w:line="276" w:lineRule="auto"/>
        <w:ind w:firstLine="709"/>
        <w:jc w:val="both"/>
      </w:pPr>
      <w:r w:rsidRPr="00B20B6D">
        <w:t xml:space="preserve">Комплектование групп, а также планирование тренировочных занятий (по объему </w:t>
      </w:r>
      <w:r>
        <w:br/>
      </w:r>
      <w:r w:rsidRPr="00B20B6D">
        <w:t xml:space="preserve">и интенсивности тренировочных нагрузок разной направленности) осуществляются </w:t>
      </w:r>
      <w:r>
        <w:br/>
      </w:r>
      <w:r w:rsidRPr="00B20B6D">
        <w:t>в соответствии с гендерными и возрастными особенностями развития. Учебно-тренировочной подготовке свойственен указанный рост объемов и интенсивности тренировочного процесса, что должно обеспечивать достижение высоких спортивных результатов в оптимальной возрастной зоне.</w:t>
      </w:r>
    </w:p>
    <w:p w:rsidR="0090770C" w:rsidRPr="009442C7" w:rsidRDefault="0090770C" w:rsidP="009442C7">
      <w:pPr>
        <w:widowControl/>
        <w:spacing w:line="276" w:lineRule="auto"/>
        <w:rPr>
          <w:rFonts w:ascii="Times New Roman" w:hAnsi="Times New Roman" w:cs="Times New Roman"/>
          <w:color w:val="auto"/>
        </w:rPr>
      </w:pPr>
      <w:r>
        <w:br w:type="page"/>
      </w:r>
    </w:p>
    <w:p w:rsidR="0090770C" w:rsidRPr="00B20B6D" w:rsidRDefault="0090770C" w:rsidP="00246851">
      <w:pPr>
        <w:tabs>
          <w:tab w:val="left" w:pos="993"/>
        </w:tabs>
        <w:spacing w:line="276" w:lineRule="auto"/>
        <w:jc w:val="right"/>
        <w:rPr>
          <w:rFonts w:ascii="Times New Roman" w:hAnsi="Times New Roman" w:cs="Times New Roman"/>
          <w:color w:val="auto"/>
          <w:shd w:val="clear" w:color="auto" w:fill="FFFFFF"/>
          <w:lang w:eastAsia="en-US"/>
        </w:rPr>
      </w:pPr>
      <w:r w:rsidRPr="00B20B6D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Таблица 3</w:t>
      </w:r>
    </w:p>
    <w:p w:rsidR="0090770C" w:rsidRPr="00B20B6D" w:rsidRDefault="0090770C" w:rsidP="009442C7">
      <w:pPr>
        <w:tabs>
          <w:tab w:val="left" w:pos="993"/>
        </w:tabs>
        <w:spacing w:after="240" w:line="276" w:lineRule="auto"/>
        <w:jc w:val="center"/>
        <w:rPr>
          <w:rFonts w:ascii="Times New Roman" w:hAnsi="Times New Roman" w:cs="Times New Roman"/>
          <w:b/>
          <w:color w:val="auto"/>
          <w:shd w:val="clear" w:color="auto" w:fill="FFFFFF"/>
          <w:lang w:eastAsia="en-US"/>
        </w:rPr>
      </w:pPr>
      <w:r w:rsidRPr="00B20B6D">
        <w:rPr>
          <w:rFonts w:ascii="Times New Roman" w:hAnsi="Times New Roman" w:cs="Times New Roman"/>
          <w:b/>
          <w:color w:val="auto"/>
          <w:shd w:val="clear" w:color="auto" w:fill="FFFFFF"/>
          <w:lang w:eastAsia="en-US"/>
        </w:rPr>
        <w:t>Требования к количественному и качественному составу групп этапов подготовки</w:t>
      </w:r>
    </w:p>
    <w:tbl>
      <w:tblPr>
        <w:tblOverlap w:val="never"/>
        <w:tblW w:w="9782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1133"/>
        <w:gridCol w:w="1559"/>
        <w:gridCol w:w="1276"/>
        <w:gridCol w:w="994"/>
        <w:gridCol w:w="998"/>
        <w:gridCol w:w="1696"/>
        <w:gridCol w:w="2126"/>
      </w:tblGrid>
      <w:tr w:rsidR="0090770C" w:rsidRPr="00B20B6D" w:rsidTr="00A259B1">
        <w:trPr>
          <w:trHeight w:hRule="exact" w:val="322"/>
        </w:trPr>
        <w:tc>
          <w:tcPr>
            <w:tcW w:w="3968" w:type="dxa"/>
            <w:gridSpan w:val="3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right="300" w:firstLine="709"/>
              <w:rPr>
                <w:sz w:val="24"/>
                <w:szCs w:val="24"/>
              </w:rPr>
            </w:pPr>
            <w:r w:rsidRPr="00BF6ABF">
              <w:rPr>
                <w:rStyle w:val="112"/>
                <w:bCs/>
                <w:color w:val="auto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994" w:type="dxa"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8" w:type="dxa"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822" w:type="dxa"/>
            <w:gridSpan w:val="2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709"/>
              <w:jc w:val="center"/>
              <w:rPr>
                <w:sz w:val="24"/>
                <w:szCs w:val="24"/>
              </w:rPr>
            </w:pPr>
            <w:r w:rsidRPr="00BF6ABF">
              <w:rPr>
                <w:rStyle w:val="112"/>
                <w:bCs/>
                <w:color w:val="auto"/>
                <w:sz w:val="24"/>
                <w:szCs w:val="24"/>
              </w:rPr>
              <w:t>Требования к уровню подготовки</w:t>
            </w:r>
          </w:p>
        </w:tc>
      </w:tr>
      <w:tr w:rsidR="0090770C" w:rsidRPr="00B20B6D" w:rsidTr="00A259B1">
        <w:trPr>
          <w:trHeight w:hRule="exact" w:val="1344"/>
        </w:trPr>
        <w:tc>
          <w:tcPr>
            <w:tcW w:w="1133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продолжительность</w:t>
            </w:r>
          </w:p>
        </w:tc>
        <w:tc>
          <w:tcPr>
            <w:tcW w:w="994" w:type="dxa"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Style w:val="111"/>
                <w:rFonts w:cs="Times New Roman"/>
                <w:color w:val="auto"/>
                <w:sz w:val="24"/>
                <w:lang w:eastAsia="en-US"/>
              </w:rPr>
            </w:pPr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Минимальный возраст зачисления  группы (лет)</w:t>
            </w:r>
          </w:p>
        </w:tc>
        <w:tc>
          <w:tcPr>
            <w:tcW w:w="998" w:type="dxa"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Style w:val="111"/>
                <w:rFonts w:cs="Times New Roman"/>
                <w:color w:val="auto"/>
                <w:sz w:val="24"/>
                <w:lang w:eastAsia="en-US"/>
              </w:rPr>
            </w:pPr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Наполняемость групп (человек)</w:t>
            </w:r>
          </w:p>
        </w:tc>
        <w:tc>
          <w:tcPr>
            <w:tcW w:w="1696" w:type="dxa"/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111"/>
                <w:color w:val="auto"/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результаты выполнения этапных нормативов</w:t>
            </w:r>
          </w:p>
        </w:tc>
        <w:tc>
          <w:tcPr>
            <w:tcW w:w="212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спортивный разряд или спортивное звание</w:t>
            </w:r>
          </w:p>
        </w:tc>
      </w:tr>
      <w:tr w:rsidR="0090770C" w:rsidRPr="00B20B6D" w:rsidTr="00A259B1">
        <w:trPr>
          <w:trHeight w:hRule="exact" w:val="2260"/>
        </w:trPr>
        <w:tc>
          <w:tcPr>
            <w:tcW w:w="1133" w:type="dxa"/>
            <w:vMerge w:val="restart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НП</w:t>
            </w:r>
          </w:p>
        </w:tc>
        <w:tc>
          <w:tcPr>
            <w:tcW w:w="1559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>До одного года</w:t>
            </w: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1-й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169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 xml:space="preserve">выполнение нормативов по ОФП и СФП для </w:t>
            </w: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 xml:space="preserve">зачисления </w:t>
            </w:r>
            <w:r w:rsidRPr="00BF6ABF">
              <w:rPr>
                <w:rStyle w:val="111"/>
                <w:color w:val="auto"/>
                <w:sz w:val="24"/>
                <w:szCs w:val="24"/>
              </w:rPr>
              <w:t>на этап спортивной подготовки</w:t>
            </w:r>
          </w:p>
        </w:tc>
        <w:tc>
          <w:tcPr>
            <w:tcW w:w="2126" w:type="dxa"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Style w:val="111"/>
                <w:rFonts w:cs="Times New Roman"/>
                <w:color w:val="auto"/>
                <w:sz w:val="24"/>
                <w:lang w:eastAsia="en-US"/>
              </w:rPr>
            </w:pPr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без разряда</w:t>
            </w:r>
          </w:p>
        </w:tc>
      </w:tr>
      <w:tr w:rsidR="0090770C" w:rsidRPr="00B20B6D" w:rsidTr="00A259B1">
        <w:trPr>
          <w:trHeight w:hRule="exact" w:val="2839"/>
        </w:trPr>
        <w:tc>
          <w:tcPr>
            <w:tcW w:w="1133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>Свыше одного года</w:t>
            </w: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2-й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169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 xml:space="preserve">выполнение нормативов по ОФП и СФП для </w:t>
            </w: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 xml:space="preserve">перевода </w:t>
            </w:r>
            <w:r w:rsidRPr="00BF6ABF">
              <w:rPr>
                <w:rStyle w:val="111"/>
                <w:color w:val="auto"/>
                <w:sz w:val="24"/>
                <w:szCs w:val="24"/>
              </w:rPr>
              <w:t>(зачисления) на следующий год этапа спортивной подготовки</w:t>
            </w:r>
          </w:p>
        </w:tc>
        <w:tc>
          <w:tcPr>
            <w:tcW w:w="2126" w:type="dxa"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jc w:val="center"/>
              <w:rPr>
                <w:rStyle w:val="111"/>
                <w:rFonts w:cs="Times New Roman"/>
                <w:color w:val="auto"/>
                <w:sz w:val="24"/>
                <w:lang w:eastAsia="en-US"/>
              </w:rPr>
            </w:pPr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 xml:space="preserve">Без разряда, </w:t>
            </w:r>
          </w:p>
          <w:p w:rsidR="0090770C" w:rsidRPr="00B20B6D" w:rsidRDefault="0090770C" w:rsidP="00246851">
            <w:pPr>
              <w:spacing w:line="276" w:lineRule="auto"/>
              <w:jc w:val="center"/>
              <w:rPr>
                <w:rStyle w:val="111"/>
                <w:rFonts w:cs="Times New Roman"/>
                <w:color w:val="auto"/>
                <w:sz w:val="24"/>
                <w:lang w:eastAsia="en-US"/>
              </w:rPr>
            </w:pPr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3 юн. р.,</w:t>
            </w:r>
          </w:p>
          <w:p w:rsidR="0090770C" w:rsidRPr="00B20B6D" w:rsidRDefault="0090770C" w:rsidP="00246851">
            <w:pPr>
              <w:spacing w:line="276" w:lineRule="auto"/>
              <w:jc w:val="center"/>
              <w:rPr>
                <w:rStyle w:val="111"/>
                <w:rFonts w:cs="Times New Roman"/>
                <w:color w:val="auto"/>
                <w:sz w:val="24"/>
                <w:lang w:eastAsia="en-US"/>
              </w:rPr>
            </w:pPr>
            <w:r w:rsidRPr="00B20B6D">
              <w:rPr>
                <w:rStyle w:val="111"/>
                <w:rFonts w:cs="Times New Roman"/>
                <w:color w:val="auto"/>
                <w:sz w:val="24"/>
                <w:lang w:eastAsia="en-US"/>
              </w:rPr>
              <w:t>2 юн.р.</w:t>
            </w:r>
          </w:p>
        </w:tc>
      </w:tr>
      <w:tr w:rsidR="0090770C" w:rsidRPr="00B20B6D" w:rsidTr="00A259B1">
        <w:trPr>
          <w:trHeight w:hRule="exact" w:val="1406"/>
        </w:trPr>
        <w:tc>
          <w:tcPr>
            <w:tcW w:w="1133" w:type="dxa"/>
            <w:vMerge w:val="restart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11"/>
                <w:color w:val="auto"/>
                <w:sz w:val="24"/>
                <w:szCs w:val="24"/>
              </w:rPr>
              <w:t>УТ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>Начальной спортивной специализации (до двух лет)</w:t>
            </w: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1-й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12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69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 xml:space="preserve">выполнение нормативов по ОФП и СФП и техническому мастерству для </w:t>
            </w: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 xml:space="preserve">зачисления </w:t>
            </w:r>
            <w:r w:rsidRPr="00BF6ABF">
              <w:rPr>
                <w:rStyle w:val="111"/>
                <w:color w:val="auto"/>
                <w:sz w:val="24"/>
                <w:szCs w:val="24"/>
              </w:rPr>
              <w:t>на этап спортивной подготовки</w:t>
            </w:r>
          </w:p>
        </w:tc>
        <w:tc>
          <w:tcPr>
            <w:tcW w:w="212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left="132"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1 юношеский разряд</w:t>
            </w:r>
          </w:p>
        </w:tc>
      </w:tr>
      <w:tr w:rsidR="0090770C" w:rsidRPr="00B20B6D" w:rsidTr="00A259B1">
        <w:trPr>
          <w:trHeight w:hRule="exact" w:val="307"/>
        </w:trPr>
        <w:tc>
          <w:tcPr>
            <w:tcW w:w="1133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2-й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0"/>
              </w:rPr>
            </w:pPr>
            <w:r w:rsidRPr="00BF6ABF">
              <w:rPr>
                <w:rStyle w:val="111"/>
                <w:color w:val="auto"/>
                <w:sz w:val="20"/>
              </w:rPr>
              <w:t xml:space="preserve">выполнение нормативов по ОФП и СФП и техническому мастерству для </w:t>
            </w:r>
            <w:r w:rsidRPr="00BF6ABF">
              <w:rPr>
                <w:rStyle w:val="113"/>
                <w:iCs/>
                <w:color w:val="auto"/>
                <w:sz w:val="20"/>
              </w:rPr>
              <w:t xml:space="preserve">перевода </w:t>
            </w:r>
            <w:r w:rsidRPr="00BF6ABF">
              <w:rPr>
                <w:rStyle w:val="111"/>
                <w:color w:val="auto"/>
                <w:sz w:val="20"/>
              </w:rPr>
              <w:t>(зачисления) на следующий год этапа спортивной подготовки</w:t>
            </w:r>
          </w:p>
        </w:tc>
        <w:tc>
          <w:tcPr>
            <w:tcW w:w="212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left="132"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3-2 разряд</w:t>
            </w:r>
          </w:p>
        </w:tc>
      </w:tr>
      <w:tr w:rsidR="0090770C" w:rsidRPr="00B20B6D" w:rsidTr="00A259B1">
        <w:trPr>
          <w:trHeight w:hRule="exact" w:val="307"/>
        </w:trPr>
        <w:tc>
          <w:tcPr>
            <w:tcW w:w="1133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3"/>
                <w:iCs/>
                <w:color w:val="auto"/>
                <w:sz w:val="24"/>
                <w:szCs w:val="24"/>
              </w:rPr>
              <w:t>Углубленной спортивной специализации (свыше двух лет)</w:t>
            </w: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3-й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696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left="132"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2 разряд</w:t>
            </w:r>
          </w:p>
        </w:tc>
      </w:tr>
      <w:tr w:rsidR="0090770C" w:rsidRPr="00B20B6D" w:rsidTr="00A259B1">
        <w:trPr>
          <w:trHeight w:hRule="exact" w:val="307"/>
        </w:trPr>
        <w:tc>
          <w:tcPr>
            <w:tcW w:w="1133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4-й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14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696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left="132" w:firstLine="0"/>
              <w:jc w:val="left"/>
              <w:rPr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1 разряд</w:t>
            </w:r>
          </w:p>
        </w:tc>
      </w:tr>
      <w:tr w:rsidR="0090770C" w:rsidRPr="00B20B6D" w:rsidTr="00A259B1">
        <w:trPr>
          <w:trHeight w:hRule="exact" w:val="1786"/>
        </w:trPr>
        <w:tc>
          <w:tcPr>
            <w:tcW w:w="1133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111"/>
                <w:color w:val="auto"/>
                <w:sz w:val="24"/>
                <w:szCs w:val="24"/>
              </w:rPr>
            </w:pPr>
            <w:r w:rsidRPr="00BF6ABF">
              <w:rPr>
                <w:rStyle w:val="111"/>
                <w:color w:val="auto"/>
                <w:sz w:val="24"/>
                <w:szCs w:val="24"/>
              </w:rPr>
              <w:t>5-й год</w:t>
            </w:r>
          </w:p>
        </w:tc>
        <w:tc>
          <w:tcPr>
            <w:tcW w:w="994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998" w:type="dxa"/>
            <w:shd w:val="clear" w:color="auto" w:fill="FFFFFF"/>
          </w:tcPr>
          <w:p w:rsidR="0090770C" w:rsidRPr="003646C6" w:rsidRDefault="0090770C" w:rsidP="00246851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646C6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1696" w:type="dxa"/>
            <w:vMerge/>
            <w:shd w:val="clear" w:color="auto" w:fill="FFFFFF"/>
          </w:tcPr>
          <w:p w:rsidR="0090770C" w:rsidRPr="00B20B6D" w:rsidRDefault="0090770C" w:rsidP="00246851">
            <w:pPr>
              <w:spacing w:line="276" w:lineRule="auto"/>
              <w:ind w:firstLine="70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/>
          </w:tcPr>
          <w:p w:rsidR="0090770C" w:rsidRPr="00BF6ABF" w:rsidRDefault="00A259B1" w:rsidP="00246851">
            <w:pPr>
              <w:pStyle w:val="52"/>
              <w:shd w:val="clear" w:color="auto" w:fill="auto"/>
              <w:spacing w:before="0" w:after="0" w:line="276" w:lineRule="auto"/>
              <w:ind w:left="132" w:firstLine="0"/>
              <w:jc w:val="left"/>
              <w:rPr>
                <w:rStyle w:val="111"/>
                <w:color w:val="auto"/>
                <w:sz w:val="24"/>
                <w:szCs w:val="24"/>
              </w:rPr>
            </w:pPr>
            <w:r>
              <w:rPr>
                <w:rStyle w:val="111"/>
                <w:color w:val="auto"/>
                <w:sz w:val="24"/>
                <w:szCs w:val="24"/>
              </w:rPr>
              <w:t xml:space="preserve">Кандидат </w:t>
            </w:r>
            <w:r w:rsidR="0090770C" w:rsidRPr="00BF6ABF">
              <w:rPr>
                <w:rStyle w:val="111"/>
                <w:color w:val="auto"/>
                <w:sz w:val="24"/>
                <w:szCs w:val="24"/>
              </w:rPr>
              <w:t>в мастера спорта</w:t>
            </w:r>
          </w:p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left="132" w:firstLine="0"/>
              <w:jc w:val="left"/>
              <w:rPr>
                <w:rStyle w:val="111"/>
                <w:color w:val="auto"/>
                <w:sz w:val="24"/>
                <w:szCs w:val="24"/>
              </w:rPr>
            </w:pPr>
          </w:p>
        </w:tc>
      </w:tr>
    </w:tbl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6116F4">
        <w:rPr>
          <w:b/>
          <w:sz w:val="24"/>
          <w:szCs w:val="24"/>
        </w:rPr>
        <w:t>Расписание</w:t>
      </w:r>
      <w:r w:rsidRPr="00784EA4">
        <w:rPr>
          <w:sz w:val="24"/>
          <w:szCs w:val="24"/>
        </w:rPr>
        <w:t xml:space="preserve"> тренировочных занятий (тренировок) по с</w:t>
      </w:r>
      <w:r>
        <w:rPr>
          <w:sz w:val="24"/>
          <w:szCs w:val="24"/>
        </w:rPr>
        <w:t>портивному туризму</w:t>
      </w:r>
      <w:r w:rsidRPr="00784EA4">
        <w:rPr>
          <w:sz w:val="24"/>
          <w:szCs w:val="24"/>
        </w:rPr>
        <w:t xml:space="preserve"> утверждается после согласования с тренерским составом в целях установления более благоприятного режима тренировок, отдыха спортсменов, с учетом их занятий в образовательных организациях и других учреждениях.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При составлении расписания тренировок продолжительность одного тренировочного занятия рассчитывается в академических часах.</w:t>
      </w:r>
    </w:p>
    <w:p w:rsidR="0090770C" w:rsidRPr="003E7B6E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3E7B6E">
        <w:rPr>
          <w:sz w:val="24"/>
          <w:szCs w:val="24"/>
        </w:rPr>
        <w:t xml:space="preserve">Допускается проведение тренировочных занятий одновременно с занимающимися </w:t>
      </w:r>
      <w:r w:rsidRPr="003E7B6E">
        <w:rPr>
          <w:sz w:val="24"/>
          <w:szCs w:val="24"/>
        </w:rPr>
        <w:lastRenderedPageBreak/>
        <w:t>из разных групп.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При этом должны соблюдаться все перечисленные ниже условия: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разница в уровне подготовки спортсменов не превышает двух спортивных разрядов и (или) спортивных званий;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не превышена единовременная пропускная способность спортивного сооружения;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не превышен максимальный количественный состав объединенной группы.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Продолжительность тренировочных занятий: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на этапе начальной подготовки - до 2-х академических часов;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на тренировочном этапе (этапе спортивной специализации) - до 3-х академических часов;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Ежегодное планирование тренировочного процесса по с</w:t>
      </w:r>
      <w:r>
        <w:rPr>
          <w:sz w:val="24"/>
          <w:szCs w:val="24"/>
        </w:rPr>
        <w:t>портивному туризму</w:t>
      </w:r>
      <w:r w:rsidRPr="00784EA4">
        <w:rPr>
          <w:sz w:val="24"/>
          <w:szCs w:val="24"/>
        </w:rPr>
        <w:t xml:space="preserve"> осуществляется в соответствии со следующими сроками: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перспективное планирование;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ежегодное планирование;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ежеквартальное планирование;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ежемесячное планирование.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После каждого года </w:t>
      </w:r>
      <w:r w:rsidRPr="00A26F29">
        <w:rPr>
          <w:sz w:val="24"/>
          <w:szCs w:val="24"/>
        </w:rPr>
        <w:t>подготовки на этапе</w:t>
      </w:r>
      <w:r w:rsidRPr="00784EA4">
        <w:rPr>
          <w:sz w:val="24"/>
          <w:szCs w:val="24"/>
        </w:rPr>
        <w:t>для проверки результатов освоения программы спортсмены сдают зачет по выполнению контрольно-переводных нормативов.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По результатам сдачи контрольно-переводных нормативов осуществляется перевод спортсменов на следующий год этапа подготовки реализации программы.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В течение года</w:t>
      </w:r>
      <w:r>
        <w:rPr>
          <w:sz w:val="24"/>
          <w:szCs w:val="24"/>
        </w:rPr>
        <w:t>,</w:t>
      </w:r>
      <w:r w:rsidRPr="00784EA4">
        <w:rPr>
          <w:sz w:val="24"/>
          <w:szCs w:val="24"/>
        </w:rPr>
        <w:t xml:space="preserve"> на </w:t>
      </w:r>
      <w:r>
        <w:rPr>
          <w:sz w:val="24"/>
          <w:szCs w:val="24"/>
        </w:rPr>
        <w:t>каждом этапе</w:t>
      </w:r>
      <w:r w:rsidRPr="00784EA4">
        <w:rPr>
          <w:sz w:val="24"/>
          <w:szCs w:val="24"/>
        </w:rPr>
        <w:t xml:space="preserve"> подготовки для проверки результатов освоения нормативных требований в соответствии с программой спортсмены сдают контрольно-переводные нормативов.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Результатом сдачи контрольно-переводных нормативов является повышение или совершенствование у спортсменов уровня общей и специальной физической подготовки.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Лицам, проходящим спортивную подготовку, не выполни</w:t>
      </w:r>
      <w:r w:rsidRPr="00181A84">
        <w:rPr>
          <w:sz w:val="24"/>
          <w:szCs w:val="24"/>
        </w:rPr>
        <w:t>в</w:t>
      </w:r>
      <w:r w:rsidRPr="00181A84">
        <w:rPr>
          <w:rStyle w:val="14"/>
          <w:sz w:val="24"/>
          <w:szCs w:val="24"/>
          <w:u w:val="none"/>
        </w:rPr>
        <w:t>ши</w:t>
      </w:r>
      <w:r w:rsidRPr="00181A84">
        <w:rPr>
          <w:sz w:val="24"/>
          <w:szCs w:val="24"/>
        </w:rPr>
        <w:t>м</w:t>
      </w:r>
      <w:r w:rsidRPr="00784EA4">
        <w:rPr>
          <w:sz w:val="24"/>
          <w:szCs w:val="24"/>
        </w:rPr>
        <w:t xml:space="preserve"> предъявляемые программой требования, предоставляется возможность продолжить спортивную подготовку на том же этапе, но не более 1 раза.</w:t>
      </w:r>
    </w:p>
    <w:p w:rsidR="0090770C" w:rsidRPr="00784EA4" w:rsidRDefault="0090770C" w:rsidP="00246851">
      <w:pPr>
        <w:pStyle w:val="52"/>
        <w:shd w:val="clear" w:color="auto" w:fill="auto"/>
        <w:spacing w:before="23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Для достижения основной цели подготовки </w:t>
      </w:r>
      <w:r>
        <w:rPr>
          <w:sz w:val="24"/>
          <w:szCs w:val="24"/>
        </w:rPr>
        <w:t xml:space="preserve">юных </w:t>
      </w:r>
      <w:r w:rsidRPr="00784EA4">
        <w:rPr>
          <w:sz w:val="24"/>
          <w:szCs w:val="24"/>
        </w:rPr>
        <w:t>спортсменов на каждом этапе необходимо обеспечить решение конкретных задач: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Основные показатели выполнения программных требований.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На этапе начальной подготовки: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стабильность состава </w:t>
      </w:r>
      <w:r>
        <w:rPr>
          <w:sz w:val="24"/>
          <w:szCs w:val="24"/>
        </w:rPr>
        <w:t>обучающихся</w:t>
      </w:r>
      <w:r w:rsidRPr="00784EA4">
        <w:rPr>
          <w:sz w:val="24"/>
          <w:szCs w:val="24"/>
        </w:rPr>
        <w:t>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динамика прироста показателей физической подготовленности;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уровень освоения основ техники </w:t>
      </w:r>
      <w:r>
        <w:rPr>
          <w:sz w:val="24"/>
          <w:szCs w:val="24"/>
        </w:rPr>
        <w:t>преодоления технических этапов дистанции</w:t>
      </w:r>
      <w:r w:rsidRPr="00784EA4">
        <w:rPr>
          <w:sz w:val="24"/>
          <w:szCs w:val="24"/>
        </w:rPr>
        <w:t>.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На тренировочном этапе (этап спортивной специализации):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состояние здоровья, уровень физического развития </w:t>
      </w:r>
      <w:r>
        <w:rPr>
          <w:sz w:val="24"/>
          <w:szCs w:val="24"/>
        </w:rPr>
        <w:t>обучающихся</w:t>
      </w:r>
      <w:r w:rsidRPr="00784EA4">
        <w:rPr>
          <w:sz w:val="24"/>
          <w:szCs w:val="24"/>
        </w:rPr>
        <w:t>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динамика уровня подготовленности в соответствии с индивидуальными особенностями</w:t>
      </w:r>
      <w:r>
        <w:rPr>
          <w:sz w:val="24"/>
          <w:szCs w:val="24"/>
        </w:rPr>
        <w:t xml:space="preserve"> обучающихся</w:t>
      </w:r>
      <w:r w:rsidRPr="00784EA4">
        <w:rPr>
          <w:sz w:val="24"/>
          <w:szCs w:val="24"/>
        </w:rPr>
        <w:t>;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освоение объемов тренировочных нагрузок, предусмотренных программой;</w:t>
      </w:r>
    </w:p>
    <w:p w:rsidR="0090770C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>освоение теоретического раздела программы.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3E7B6E">
        <w:rPr>
          <w:sz w:val="24"/>
          <w:szCs w:val="24"/>
        </w:rPr>
        <w:lastRenderedPageBreak/>
        <w:t>Программа является документом при проведении тренировочных занятий</w:t>
      </w:r>
      <w:r>
        <w:rPr>
          <w:sz w:val="24"/>
          <w:szCs w:val="24"/>
        </w:rPr>
        <w:br/>
      </w:r>
      <w:r w:rsidRPr="003E7B6E">
        <w:rPr>
          <w:sz w:val="24"/>
          <w:szCs w:val="24"/>
        </w:rPr>
        <w:t xml:space="preserve">в </w:t>
      </w:r>
      <w:r w:rsidR="00A259B1">
        <w:rPr>
          <w:sz w:val="24"/>
          <w:szCs w:val="24"/>
        </w:rPr>
        <w:t>СШОР «Виктория»</w:t>
      </w:r>
    </w:p>
    <w:p w:rsidR="0090770C" w:rsidRPr="001B2B14" w:rsidRDefault="0090770C" w:rsidP="00246851">
      <w:pPr>
        <w:pStyle w:val="52"/>
        <w:shd w:val="clear" w:color="auto" w:fill="auto"/>
        <w:tabs>
          <w:tab w:val="left" w:pos="1003"/>
        </w:tabs>
        <w:spacing w:line="276" w:lineRule="auto"/>
        <w:ind w:right="20" w:firstLine="0"/>
        <w:jc w:val="center"/>
        <w:rPr>
          <w:b/>
          <w:sz w:val="24"/>
          <w:szCs w:val="24"/>
        </w:rPr>
      </w:pPr>
      <w:r w:rsidRPr="001B2B14">
        <w:rPr>
          <w:b/>
          <w:sz w:val="24"/>
          <w:szCs w:val="24"/>
        </w:rPr>
        <w:t xml:space="preserve">Продолжительность этапов </w:t>
      </w:r>
      <w:r>
        <w:rPr>
          <w:b/>
          <w:sz w:val="24"/>
          <w:szCs w:val="24"/>
        </w:rPr>
        <w:t>предпрофессиональной</w:t>
      </w:r>
      <w:r w:rsidRPr="001B2B14">
        <w:rPr>
          <w:b/>
          <w:sz w:val="24"/>
          <w:szCs w:val="24"/>
        </w:rPr>
        <w:t xml:space="preserve"> подготовки, минимальный возраст лиц для зачисления на этапы и минимальное количество лиц, проходящих подготовку в группах по виду спорта</w:t>
      </w:r>
      <w:r>
        <w:rPr>
          <w:b/>
          <w:sz w:val="24"/>
          <w:szCs w:val="24"/>
        </w:rPr>
        <w:t xml:space="preserve"> спортивный туризм</w:t>
      </w:r>
    </w:p>
    <w:p w:rsidR="0090770C" w:rsidRPr="003C215A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rStyle w:val="a9"/>
          <w:i w:val="0"/>
          <w:iCs/>
          <w:sz w:val="24"/>
        </w:rPr>
      </w:pPr>
      <w:r w:rsidRPr="003C215A">
        <w:rPr>
          <w:rStyle w:val="a9"/>
          <w:i w:val="0"/>
          <w:iCs/>
          <w:sz w:val="24"/>
        </w:rPr>
        <w:t xml:space="preserve">Продолжительность предпрофессиональной подготовки установлена </w:t>
      </w:r>
      <w:r w:rsidRPr="003C215A">
        <w:rPr>
          <w:rStyle w:val="a9"/>
          <w:i w:val="0"/>
          <w:iCs/>
          <w:sz w:val="24"/>
        </w:rPr>
        <w:br/>
        <w:t>в соответствии с федеральным стандартом по спортивному туризму и составляет:</w:t>
      </w:r>
    </w:p>
    <w:p w:rsidR="0090770C" w:rsidRPr="00784EA4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на этапе начальной подготовки </w:t>
      </w:r>
      <w:r w:rsidRPr="009954F3">
        <w:rPr>
          <w:sz w:val="24"/>
          <w:szCs w:val="24"/>
        </w:rPr>
        <w:t>- 2 года</w:t>
      </w:r>
      <w:r w:rsidRPr="00E0774B">
        <w:rPr>
          <w:sz w:val="24"/>
          <w:szCs w:val="24"/>
          <w:u w:val="single"/>
        </w:rPr>
        <w:t>;</w:t>
      </w:r>
    </w:p>
    <w:p w:rsidR="0090770C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  <w:u w:val="single"/>
        </w:rPr>
      </w:pPr>
      <w:r w:rsidRPr="00784EA4">
        <w:rPr>
          <w:sz w:val="24"/>
          <w:szCs w:val="24"/>
        </w:rPr>
        <w:t xml:space="preserve">на тренировочном этапе (этапе спортивной специализации) </w:t>
      </w:r>
      <w:r>
        <w:rPr>
          <w:sz w:val="24"/>
          <w:szCs w:val="24"/>
        </w:rPr>
        <w:t>–</w:t>
      </w:r>
      <w:r w:rsidRPr="009954F3">
        <w:rPr>
          <w:sz w:val="24"/>
          <w:szCs w:val="24"/>
        </w:rPr>
        <w:t>5 лет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На этап начальной подготовки</w:t>
      </w:r>
      <w:r>
        <w:rPr>
          <w:sz w:val="24"/>
          <w:szCs w:val="24"/>
        </w:rPr>
        <w:t xml:space="preserve"> зачисляются лица не моложе </w:t>
      </w:r>
      <w:r w:rsidRPr="00CB3E8A">
        <w:rPr>
          <w:sz w:val="24"/>
          <w:szCs w:val="24"/>
        </w:rPr>
        <w:t>10</w:t>
      </w:r>
      <w:r w:rsidRPr="00835D1A">
        <w:rPr>
          <w:sz w:val="24"/>
          <w:szCs w:val="24"/>
        </w:rPr>
        <w:t>лет</w:t>
      </w:r>
      <w:r>
        <w:rPr>
          <w:sz w:val="24"/>
          <w:szCs w:val="24"/>
        </w:rPr>
        <w:t>, желающие заниматься спортивным туризмом</w:t>
      </w:r>
      <w:r w:rsidRPr="00784EA4">
        <w:rPr>
          <w:sz w:val="24"/>
          <w:szCs w:val="24"/>
        </w:rPr>
        <w:t>. Эти спортсмены не должны иметь медицинских противопоказаний для освоения программы, успешно сдать нормативы по общей физической и специальной физической подготовке для зачисления в группы на данном этапе.</w:t>
      </w:r>
    </w:p>
    <w:p w:rsidR="0090770C" w:rsidRPr="00AA31B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AA31B8">
        <w:rPr>
          <w:rStyle w:val="a9"/>
          <w:iCs/>
          <w:color w:val="auto"/>
          <w:sz w:val="24"/>
          <w:szCs w:val="24"/>
        </w:rPr>
        <w:t>На тренировочный этап (этап спортивной специализации)</w:t>
      </w:r>
      <w:r w:rsidRPr="00AA31B8">
        <w:rPr>
          <w:sz w:val="24"/>
          <w:szCs w:val="24"/>
        </w:rPr>
        <w:t xml:space="preserve"> зачисляются подростки не моложе 12 лет. Эти спортсмены должны успешно сдать нормативы по общей физической и специальной физической подготовке для зачисления в группы на данном этапе. На тренировочном этапе возрастной предел – 18 лет.</w:t>
      </w:r>
    </w:p>
    <w:p w:rsidR="0090770C" w:rsidRPr="00AA31B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AA31B8">
        <w:rPr>
          <w:rStyle w:val="a9"/>
          <w:i w:val="0"/>
          <w:iCs/>
          <w:color w:val="auto"/>
          <w:sz w:val="24"/>
          <w:szCs w:val="24"/>
        </w:rPr>
        <w:t>С 15 лет</w:t>
      </w:r>
      <w:r w:rsidRPr="00AA31B8">
        <w:rPr>
          <w:sz w:val="24"/>
          <w:szCs w:val="24"/>
        </w:rPr>
        <w:t xml:space="preserve">спортсмены могут быть зачислены на следующий этап - </w:t>
      </w:r>
      <w:r w:rsidRPr="00AA31B8">
        <w:rPr>
          <w:rStyle w:val="a9"/>
          <w:iCs/>
          <w:color w:val="auto"/>
          <w:sz w:val="24"/>
          <w:szCs w:val="24"/>
        </w:rPr>
        <w:t xml:space="preserve"> этап совершенствования спортивного мастерства</w:t>
      </w:r>
      <w:r w:rsidRPr="00AA31B8">
        <w:rPr>
          <w:sz w:val="24"/>
          <w:szCs w:val="24"/>
        </w:rPr>
        <w:t>. Спортсмены должны иметь спортивное звание не ниже кандидата в мастера спорта, успешно сдать нормативы по общей физической и специальной физической подготовке для зачисления в группу на этап совершенствования спортивного мастерства.</w:t>
      </w:r>
      <w:r>
        <w:rPr>
          <w:sz w:val="24"/>
          <w:szCs w:val="24"/>
        </w:rPr>
        <w:t xml:space="preserve">  (См. таблицу 3)</w:t>
      </w:r>
    </w:p>
    <w:p w:rsidR="0090770C" w:rsidRPr="00491E07" w:rsidRDefault="0090770C" w:rsidP="00246851">
      <w:pPr>
        <w:pStyle w:val="311"/>
        <w:keepNext/>
        <w:keepLines/>
        <w:shd w:val="clear" w:color="auto" w:fill="auto"/>
        <w:tabs>
          <w:tab w:val="left" w:pos="939"/>
        </w:tabs>
        <w:spacing w:before="300" w:after="0" w:line="276" w:lineRule="auto"/>
        <w:ind w:firstLine="0"/>
        <w:rPr>
          <w:b/>
          <w:sz w:val="24"/>
          <w:szCs w:val="24"/>
        </w:rPr>
      </w:pPr>
      <w:bookmarkStart w:id="2" w:name="bookmark6"/>
      <w:r w:rsidRPr="00491E07">
        <w:rPr>
          <w:b/>
          <w:sz w:val="24"/>
          <w:szCs w:val="24"/>
        </w:rPr>
        <w:t>Соотношение объемов тренировочного процесса по виду спортивной подготовки на этапах спортивной подготовки</w:t>
      </w:r>
      <w:bookmarkEnd w:id="2"/>
    </w:p>
    <w:p w:rsidR="0090770C" w:rsidRPr="00784EA4" w:rsidRDefault="0090770C" w:rsidP="003C215A">
      <w:pPr>
        <w:pStyle w:val="52"/>
        <w:shd w:val="clear" w:color="auto" w:fill="auto"/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Тренировочный процесс </w:t>
      </w:r>
      <w:r>
        <w:rPr>
          <w:sz w:val="24"/>
          <w:szCs w:val="24"/>
        </w:rPr>
        <w:t>носит круг</w:t>
      </w:r>
      <w:r w:rsidRPr="00784EA4">
        <w:rPr>
          <w:sz w:val="24"/>
          <w:szCs w:val="24"/>
        </w:rPr>
        <w:t>логодичный характер. При комплектовании учебных групп необходимо руководствоваться возрастом учащихся, а при планировании объема выполняемой нагрузки в год - количеством часов в неделю, выделяемых на каждую возрастную группу.</w:t>
      </w:r>
    </w:p>
    <w:p w:rsidR="0090770C" w:rsidRPr="00784EA4" w:rsidRDefault="0090770C" w:rsidP="003C215A">
      <w:pPr>
        <w:pStyle w:val="52"/>
        <w:shd w:val="clear" w:color="auto" w:fill="auto"/>
        <w:tabs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Учебный план составляется ежегодно в полном объеме </w:t>
      </w:r>
      <w:r w:rsidRPr="00FC409A">
        <w:rPr>
          <w:sz w:val="24"/>
          <w:szCs w:val="24"/>
        </w:rPr>
        <w:t>на 42</w:t>
      </w:r>
      <w:r w:rsidRPr="00784EA4">
        <w:rPr>
          <w:sz w:val="24"/>
          <w:szCs w:val="24"/>
        </w:rPr>
        <w:t xml:space="preserve"> учебные недели </w:t>
      </w:r>
      <w:r>
        <w:rPr>
          <w:sz w:val="24"/>
          <w:szCs w:val="24"/>
        </w:rPr>
        <w:br/>
      </w:r>
      <w:r w:rsidRPr="00784EA4">
        <w:rPr>
          <w:sz w:val="24"/>
          <w:szCs w:val="24"/>
        </w:rPr>
        <w:t>и утверждается тренерским советом</w:t>
      </w:r>
      <w:r>
        <w:rPr>
          <w:sz w:val="24"/>
          <w:szCs w:val="24"/>
        </w:rPr>
        <w:t xml:space="preserve">. </w:t>
      </w:r>
    </w:p>
    <w:p w:rsidR="0090770C" w:rsidRPr="00784EA4" w:rsidRDefault="0090770C" w:rsidP="003C215A">
      <w:pPr>
        <w:pStyle w:val="52"/>
        <w:shd w:val="clear" w:color="auto" w:fill="auto"/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784EA4">
        <w:rPr>
          <w:sz w:val="24"/>
          <w:szCs w:val="24"/>
        </w:rPr>
        <w:t xml:space="preserve">На основании учебного плана составляются учебные планы-графики на учебный год. Общее количество часов, отводимых на каждый вид занятия в плане-графике, распределяется по месяцам. Кроме того, необходимо учитывать соотношение различных сторон подготовки </w:t>
      </w:r>
      <w:r>
        <w:rPr>
          <w:sz w:val="24"/>
          <w:szCs w:val="24"/>
        </w:rPr>
        <w:t>спортивных туристов</w:t>
      </w:r>
      <w:r w:rsidRPr="00784EA4">
        <w:rPr>
          <w:sz w:val="24"/>
          <w:szCs w:val="24"/>
        </w:rPr>
        <w:t xml:space="preserve"> по годам обучения.</w:t>
      </w:r>
    </w:p>
    <w:p w:rsidR="0090770C" w:rsidRDefault="0090770C" w:rsidP="003C215A">
      <w:pPr>
        <w:pStyle w:val="52"/>
        <w:shd w:val="clear" w:color="auto" w:fill="auto"/>
        <w:spacing w:before="0" w:after="0" w:line="276" w:lineRule="auto"/>
        <w:ind w:right="2" w:firstLine="709"/>
        <w:jc w:val="both"/>
        <w:rPr>
          <w:color w:val="008000"/>
          <w:sz w:val="24"/>
          <w:szCs w:val="24"/>
        </w:rPr>
      </w:pPr>
      <w:r w:rsidRPr="00FC409A">
        <w:rPr>
          <w:sz w:val="24"/>
          <w:szCs w:val="24"/>
        </w:rPr>
        <w:t>На основании учебного плана и Программы тренер разрабатывает рабочие поурочные планы (для каждой спортивной группы). В поурочном плане записываются: порядковый номер занятия, основные задачи и краткое их содержание, указываются дозировка и интенсивность нагрузки. Немаловажное значение имеет количество соревнований, в которых участвует спортсмен в течение учебного года и их уровень. Ориентировочное соотношение средств физической и технико-тактической подг</w:t>
      </w:r>
      <w:r w:rsidR="00A259B1">
        <w:rPr>
          <w:sz w:val="24"/>
          <w:szCs w:val="24"/>
        </w:rPr>
        <w:t xml:space="preserve">отовки (в %) по годам обучения </w:t>
      </w:r>
      <w:r w:rsidRPr="00FC409A">
        <w:rPr>
          <w:sz w:val="24"/>
          <w:szCs w:val="24"/>
        </w:rPr>
        <w:t xml:space="preserve">представлено в таблице </w:t>
      </w:r>
      <w:r>
        <w:rPr>
          <w:sz w:val="24"/>
          <w:szCs w:val="24"/>
        </w:rPr>
        <w:t>4</w:t>
      </w:r>
      <w:r w:rsidRPr="00FC409A">
        <w:rPr>
          <w:color w:val="008000"/>
          <w:sz w:val="24"/>
          <w:szCs w:val="24"/>
        </w:rPr>
        <w:t>.</w:t>
      </w:r>
    </w:p>
    <w:p w:rsidR="0090770C" w:rsidRPr="00784EA4" w:rsidRDefault="0090770C" w:rsidP="00246851">
      <w:pPr>
        <w:pStyle w:val="27"/>
        <w:shd w:val="clear" w:color="auto" w:fill="auto"/>
        <w:spacing w:line="276" w:lineRule="auto"/>
        <w:ind w:right="286" w:firstLine="709"/>
        <w:jc w:val="right"/>
        <w:rPr>
          <w:sz w:val="24"/>
          <w:szCs w:val="24"/>
        </w:rPr>
      </w:pPr>
      <w:r w:rsidRPr="00784EA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p w:rsidR="0090770C" w:rsidRPr="005C6A3C" w:rsidRDefault="0090770C" w:rsidP="003C215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5C6A3C">
        <w:rPr>
          <w:rFonts w:ascii="Times New Roman" w:hAnsi="Times New Roman" w:cs="Times New Roman"/>
          <w:b/>
        </w:rPr>
        <w:lastRenderedPageBreak/>
        <w:t>Соотношение объемов тренировочного процесса на этапах спортивной подготовки</w:t>
      </w:r>
    </w:p>
    <w:p w:rsidR="0090770C" w:rsidRPr="003C215A" w:rsidRDefault="0090770C" w:rsidP="003C215A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r w:rsidRPr="005C6A3C">
        <w:rPr>
          <w:rFonts w:ascii="Times New Roman" w:hAnsi="Times New Roman" w:cs="Times New Roman"/>
          <w:b/>
        </w:rPr>
        <w:t>по ви</w:t>
      </w:r>
      <w:r>
        <w:rPr>
          <w:rFonts w:ascii="Times New Roman" w:hAnsi="Times New Roman" w:cs="Times New Roman"/>
          <w:b/>
        </w:rPr>
        <w:t>ду спорта спортивный туризм (%)</w:t>
      </w:r>
    </w:p>
    <w:tbl>
      <w:tblPr>
        <w:tblW w:w="47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46"/>
        <w:gridCol w:w="1386"/>
        <w:gridCol w:w="1138"/>
        <w:gridCol w:w="1417"/>
        <w:gridCol w:w="1985"/>
      </w:tblGrid>
      <w:tr w:rsidR="0090770C" w:rsidRPr="00AF7021" w:rsidTr="00DC0DA0">
        <w:tc>
          <w:tcPr>
            <w:tcW w:w="1734" w:type="pct"/>
          </w:tcPr>
          <w:p w:rsidR="0090770C" w:rsidRPr="007A00C6" w:rsidRDefault="0090770C" w:rsidP="00246851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Разделы</w:t>
            </w:r>
          </w:p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спортивной</w:t>
            </w:r>
          </w:p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 xml:space="preserve"> подготовки</w:t>
            </w:r>
          </w:p>
        </w:tc>
        <w:tc>
          <w:tcPr>
            <w:tcW w:w="1391" w:type="pct"/>
            <w:gridSpan w:val="2"/>
            <w:vAlign w:val="center"/>
          </w:tcPr>
          <w:p w:rsidR="0090770C" w:rsidRPr="007A00C6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 xml:space="preserve">Этап начальной подготовки </w:t>
            </w:r>
          </w:p>
        </w:tc>
        <w:tc>
          <w:tcPr>
            <w:tcW w:w="1875" w:type="pct"/>
            <w:gridSpan w:val="2"/>
            <w:vAlign w:val="center"/>
          </w:tcPr>
          <w:p w:rsidR="0090770C" w:rsidRPr="007A00C6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 xml:space="preserve">Тренировочный этап </w:t>
            </w:r>
          </w:p>
          <w:p w:rsidR="0090770C" w:rsidRPr="007A00C6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(этап спортивной</w:t>
            </w:r>
          </w:p>
          <w:p w:rsidR="0090770C" w:rsidRPr="007A00C6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 xml:space="preserve"> специализации)</w:t>
            </w:r>
          </w:p>
        </w:tc>
      </w:tr>
      <w:tr w:rsidR="0090770C" w:rsidRPr="00AF7021" w:rsidTr="00DC0DA0">
        <w:tc>
          <w:tcPr>
            <w:tcW w:w="1734" w:type="pct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right w:val="single" w:sz="4" w:space="0" w:color="auto"/>
            </w:tcBorders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До</w:t>
            </w:r>
            <w:r w:rsidRPr="007A00C6">
              <w:rPr>
                <w:rFonts w:ascii="Times New Roman" w:hAnsi="Times New Roman" w:cs="Times New Roman"/>
                <w:b/>
              </w:rPr>
              <w:br/>
              <w:t>года</w:t>
            </w:r>
          </w:p>
        </w:tc>
        <w:tc>
          <w:tcPr>
            <w:tcW w:w="627" w:type="pct"/>
            <w:tcBorders>
              <w:left w:val="single" w:sz="4" w:space="0" w:color="auto"/>
            </w:tcBorders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781" w:type="pct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До двух лет</w:t>
            </w:r>
          </w:p>
        </w:tc>
        <w:tc>
          <w:tcPr>
            <w:tcW w:w="1094" w:type="pct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 xml:space="preserve">Свыше </w:t>
            </w:r>
            <w:r w:rsidRPr="007A00C6">
              <w:rPr>
                <w:rFonts w:ascii="Times New Roman" w:hAnsi="Times New Roman" w:cs="Times New Roman"/>
                <w:b/>
              </w:rPr>
              <w:br/>
              <w:t>двух лет</w:t>
            </w:r>
          </w:p>
        </w:tc>
      </w:tr>
      <w:tr w:rsidR="0090770C" w:rsidRPr="00AF7021" w:rsidTr="00DC0DA0">
        <w:trPr>
          <w:trHeight w:val="377"/>
        </w:trPr>
        <w:tc>
          <w:tcPr>
            <w:tcW w:w="1734" w:type="pct"/>
            <w:vAlign w:val="center"/>
          </w:tcPr>
          <w:p w:rsidR="0090770C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Общая физическая подготовка (%)</w:t>
            </w:r>
          </w:p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righ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44-56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44-56</w:t>
            </w:r>
          </w:p>
        </w:tc>
        <w:tc>
          <w:tcPr>
            <w:tcW w:w="781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40-50</w:t>
            </w:r>
          </w:p>
        </w:tc>
        <w:tc>
          <w:tcPr>
            <w:tcW w:w="109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27-35</w:t>
            </w:r>
          </w:p>
        </w:tc>
      </w:tr>
      <w:tr w:rsidR="0090770C" w:rsidRPr="00AF7021" w:rsidTr="00DC0DA0">
        <w:trPr>
          <w:trHeight w:val="641"/>
        </w:trPr>
        <w:tc>
          <w:tcPr>
            <w:tcW w:w="173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Специальная физическая подготовка (%)</w:t>
            </w:r>
          </w:p>
        </w:tc>
        <w:tc>
          <w:tcPr>
            <w:tcW w:w="764" w:type="pct"/>
            <w:tcBorders>
              <w:righ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781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16-20</w:t>
            </w:r>
          </w:p>
        </w:tc>
        <w:tc>
          <w:tcPr>
            <w:tcW w:w="109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29-37</w:t>
            </w:r>
          </w:p>
        </w:tc>
      </w:tr>
      <w:tr w:rsidR="0090770C" w:rsidRPr="00AF7021" w:rsidTr="00DC0DA0">
        <w:tc>
          <w:tcPr>
            <w:tcW w:w="1734" w:type="pct"/>
            <w:vAlign w:val="center"/>
          </w:tcPr>
          <w:p w:rsidR="0090770C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Техническая подготовка (%)</w:t>
            </w:r>
          </w:p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righ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24-31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26-34</w:t>
            </w:r>
          </w:p>
        </w:tc>
        <w:tc>
          <w:tcPr>
            <w:tcW w:w="781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20-26</w:t>
            </w:r>
          </w:p>
        </w:tc>
        <w:tc>
          <w:tcPr>
            <w:tcW w:w="109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17-23</w:t>
            </w:r>
          </w:p>
        </w:tc>
      </w:tr>
      <w:tr w:rsidR="0090770C" w:rsidRPr="00AF7021" w:rsidTr="00DC0DA0">
        <w:trPr>
          <w:trHeight w:val="686"/>
        </w:trPr>
        <w:tc>
          <w:tcPr>
            <w:tcW w:w="173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Тактическая, теоретическая, психологическая  подготовка (%)</w:t>
            </w:r>
          </w:p>
        </w:tc>
        <w:tc>
          <w:tcPr>
            <w:tcW w:w="764" w:type="pct"/>
            <w:tcBorders>
              <w:righ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6-8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4-6</w:t>
            </w:r>
          </w:p>
        </w:tc>
        <w:tc>
          <w:tcPr>
            <w:tcW w:w="781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6-8</w:t>
            </w:r>
          </w:p>
        </w:tc>
        <w:tc>
          <w:tcPr>
            <w:tcW w:w="109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6-8</w:t>
            </w:r>
          </w:p>
        </w:tc>
      </w:tr>
      <w:tr w:rsidR="0090770C" w:rsidRPr="00AF7021" w:rsidTr="00DC0DA0">
        <w:trPr>
          <w:trHeight w:val="866"/>
        </w:trPr>
        <w:tc>
          <w:tcPr>
            <w:tcW w:w="173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Участие в соревнованиях,</w:t>
            </w:r>
          </w:p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инструкторская и судейская</w:t>
            </w:r>
          </w:p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00C6">
              <w:rPr>
                <w:rFonts w:ascii="Times New Roman" w:hAnsi="Times New Roman" w:cs="Times New Roman"/>
              </w:rPr>
              <w:t>практика (%)</w:t>
            </w:r>
          </w:p>
        </w:tc>
        <w:tc>
          <w:tcPr>
            <w:tcW w:w="764" w:type="pct"/>
            <w:tcBorders>
              <w:righ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4-6</w:t>
            </w:r>
          </w:p>
        </w:tc>
        <w:tc>
          <w:tcPr>
            <w:tcW w:w="627" w:type="pct"/>
            <w:tcBorders>
              <w:left w:val="single" w:sz="4" w:space="0" w:color="auto"/>
            </w:tcBorders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4-6</w:t>
            </w:r>
          </w:p>
        </w:tc>
        <w:tc>
          <w:tcPr>
            <w:tcW w:w="781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6-8</w:t>
            </w:r>
          </w:p>
        </w:tc>
        <w:tc>
          <w:tcPr>
            <w:tcW w:w="1094" w:type="pct"/>
            <w:vAlign w:val="center"/>
          </w:tcPr>
          <w:p w:rsidR="0090770C" w:rsidRPr="007A00C6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0C6">
              <w:rPr>
                <w:rFonts w:ascii="Times New Roman" w:hAnsi="Times New Roman" w:cs="Times New Roman"/>
                <w:b/>
              </w:rPr>
              <w:t>8-10</w:t>
            </w:r>
          </w:p>
        </w:tc>
      </w:tr>
    </w:tbl>
    <w:p w:rsidR="0090770C" w:rsidRPr="00AF7021" w:rsidRDefault="0090770C" w:rsidP="00246851">
      <w:pPr>
        <w:pStyle w:val="16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90770C" w:rsidRDefault="0090770C" w:rsidP="00246851">
      <w:pPr>
        <w:widowControl/>
        <w:spacing w:line="276" w:lineRule="auto"/>
        <w:rPr>
          <w:rFonts w:ascii="Times New Roman" w:hAnsi="Times New Roman" w:cs="Times New Roman"/>
          <w:b/>
          <w:bCs/>
          <w:color w:val="auto"/>
          <w:kern w:val="1"/>
          <w:lang w:eastAsia="hi-IN" w:bidi="hi-IN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0770C" w:rsidRPr="002E5DCB" w:rsidRDefault="0090770C" w:rsidP="00246851">
      <w:pPr>
        <w:pStyle w:val="16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2E5DCB">
        <w:rPr>
          <w:rFonts w:ascii="Times New Roman" w:hAnsi="Times New Roman" w:cs="Times New Roman"/>
          <w:b/>
          <w:bCs/>
          <w:sz w:val="24"/>
          <w:szCs w:val="24"/>
        </w:rPr>
        <w:t>УЧЕБН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2E5DCB">
        <w:rPr>
          <w:rFonts w:ascii="Times New Roman" w:hAnsi="Times New Roman" w:cs="Times New Roman"/>
          <w:b/>
          <w:bCs/>
          <w:sz w:val="24"/>
          <w:szCs w:val="24"/>
        </w:rPr>
        <w:t>Й ПЛАН</w:t>
      </w:r>
    </w:p>
    <w:p w:rsidR="0090770C" w:rsidRDefault="0090770C" w:rsidP="00246851">
      <w:pPr>
        <w:pStyle w:val="1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 w:bidi="ar-SA"/>
        </w:rPr>
      </w:pPr>
      <w:r w:rsidRPr="002E5DCB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По этапам обучения из расчета </w:t>
      </w:r>
      <w:r w:rsidRPr="002E5DCB">
        <w:rPr>
          <w:rFonts w:ascii="Times New Roman" w:hAnsi="Times New Roman" w:cs="Times New Roman"/>
          <w:b/>
          <w:sz w:val="24"/>
          <w:szCs w:val="24"/>
          <w:lang w:eastAsia="ar-SA" w:bidi="ar-SA"/>
        </w:rPr>
        <w:t>42</w:t>
      </w:r>
      <w:r w:rsidRPr="002E5DCB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 недели в год</w:t>
      </w:r>
    </w:p>
    <w:p w:rsidR="0090770C" w:rsidRPr="002E5DCB" w:rsidRDefault="0090770C" w:rsidP="00246851">
      <w:pPr>
        <w:pStyle w:val="16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 w:bidi="ar-SA"/>
        </w:rPr>
      </w:pPr>
    </w:p>
    <w:p w:rsidR="0090770C" w:rsidRPr="00D572A7" w:rsidRDefault="0090770C" w:rsidP="00246851">
      <w:pPr>
        <w:pStyle w:val="af1"/>
        <w:spacing w:line="276" w:lineRule="auto"/>
        <w:ind w:left="0" w:firstLine="709"/>
        <w:rPr>
          <w:rFonts w:ascii="Times New Roman" w:hAnsi="Times New Roman" w:cs="Times New Roman"/>
          <w:lang w:eastAsia="ar-SA"/>
        </w:rPr>
      </w:pPr>
      <w:r w:rsidRPr="00D572A7">
        <w:rPr>
          <w:rFonts w:ascii="Times New Roman" w:hAnsi="Times New Roman" w:cs="Times New Roman"/>
        </w:rPr>
        <w:t>Распределение времени в учебном плане на основные разделы подготовки по годам обучения осуществляется в соответствии с конкретными задачами многолетней тренировки.</w:t>
      </w:r>
    </w:p>
    <w:p w:rsidR="0090770C" w:rsidRPr="00D572A7" w:rsidRDefault="0090770C" w:rsidP="00246851">
      <w:pPr>
        <w:pStyle w:val="af1"/>
        <w:spacing w:line="276" w:lineRule="auto"/>
        <w:rPr>
          <w:rFonts w:ascii="Times New Roman" w:hAnsi="Times New Roman" w:cs="Times New Roman"/>
          <w:b/>
        </w:rPr>
      </w:pPr>
      <w:r w:rsidRPr="00D572A7">
        <w:rPr>
          <w:rFonts w:ascii="Times New Roman" w:hAnsi="Times New Roman" w:cs="Times New Roman"/>
          <w:b/>
        </w:rPr>
        <w:t xml:space="preserve">Этап начальной подготовки </w:t>
      </w:r>
    </w:p>
    <w:p w:rsidR="0090770C" w:rsidRPr="00D572A7" w:rsidRDefault="0090770C" w:rsidP="00246851">
      <w:pPr>
        <w:pStyle w:val="af1"/>
        <w:spacing w:line="276" w:lineRule="auto"/>
        <w:rPr>
          <w:rFonts w:ascii="Times New Roman" w:hAnsi="Times New Roman" w:cs="Times New Roman"/>
        </w:rPr>
      </w:pPr>
      <w:r w:rsidRPr="00D572A7">
        <w:rPr>
          <w:rFonts w:ascii="Times New Roman" w:hAnsi="Times New Roman" w:cs="Times New Roman"/>
        </w:rPr>
        <w:t>Задачи и преимущественная направленность учебно-тренировочного процесса:</w:t>
      </w:r>
    </w:p>
    <w:p w:rsidR="0090770C" w:rsidRPr="00D572A7" w:rsidRDefault="0090770C" w:rsidP="00246851">
      <w:pPr>
        <w:pStyle w:val="29"/>
        <w:spacing w:line="276" w:lineRule="auto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укрепление здоровья, улучшение физического развития;</w:t>
      </w:r>
    </w:p>
    <w:p w:rsidR="0090770C" w:rsidRPr="00D572A7" w:rsidRDefault="0090770C" w:rsidP="00246851">
      <w:pPr>
        <w:pStyle w:val="29"/>
        <w:spacing w:line="276" w:lineRule="auto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овладение основами техники выполнения физических упражнений;</w:t>
      </w:r>
    </w:p>
    <w:p w:rsidR="0090770C" w:rsidRPr="00D572A7" w:rsidRDefault="0090770C" w:rsidP="00246851">
      <w:pPr>
        <w:pStyle w:val="29"/>
        <w:spacing w:line="276" w:lineRule="auto"/>
        <w:ind w:left="142" w:hanging="142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приобретение разносторонней физической подготовленности на основе занятий различными видами спорта;</w:t>
      </w:r>
    </w:p>
    <w:p w:rsidR="0090770C" w:rsidRPr="00D572A7" w:rsidRDefault="0090770C" w:rsidP="00246851">
      <w:pPr>
        <w:pStyle w:val="29"/>
        <w:spacing w:line="276" w:lineRule="auto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выявление задатков и способностей детей;</w:t>
      </w:r>
    </w:p>
    <w:p w:rsidR="0090770C" w:rsidRPr="00D572A7" w:rsidRDefault="0090770C" w:rsidP="00246851">
      <w:pPr>
        <w:pStyle w:val="29"/>
        <w:spacing w:line="276" w:lineRule="auto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привитие стойкого интереса к занятиям спортом;</w:t>
      </w:r>
    </w:p>
    <w:p w:rsidR="0090770C" w:rsidRPr="00D572A7" w:rsidRDefault="0090770C" w:rsidP="00246851">
      <w:pPr>
        <w:pStyle w:val="29"/>
        <w:spacing w:line="276" w:lineRule="auto"/>
        <w:rPr>
          <w:rFonts w:ascii="Times New Roman" w:cs="Times New Roman"/>
          <w:b/>
          <w:bCs/>
        </w:rPr>
      </w:pPr>
      <w:r w:rsidRPr="00D572A7">
        <w:rPr>
          <w:rFonts w:ascii="Times New Roman" w:cs="Times New Roman"/>
        </w:rPr>
        <w:t xml:space="preserve"> - воспитание черт спортивного характера.</w:t>
      </w:r>
    </w:p>
    <w:p w:rsidR="0090770C" w:rsidRPr="00D572A7" w:rsidRDefault="0090770C" w:rsidP="00246851">
      <w:pPr>
        <w:widowControl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>Учебный план 1-го года обучения (НП-1)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6"/>
        <w:gridCol w:w="2856"/>
        <w:gridCol w:w="1126"/>
        <w:gridCol w:w="1397"/>
        <w:gridCol w:w="1358"/>
        <w:gridCol w:w="2353"/>
      </w:tblGrid>
      <w:tr w:rsidR="0090770C" w:rsidRPr="00D572A7" w:rsidTr="002A30E8">
        <w:tc>
          <w:tcPr>
            <w:tcW w:w="636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D572A7">
              <w:rPr>
                <w:bCs/>
                <w:color w:val="auto"/>
              </w:rPr>
              <w:t xml:space="preserve">№ </w:t>
            </w:r>
          </w:p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bCs/>
                <w:color w:val="auto"/>
              </w:rPr>
              <w:t xml:space="preserve">п/п </w:t>
            </w:r>
          </w:p>
        </w:tc>
        <w:tc>
          <w:tcPr>
            <w:tcW w:w="2956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3984" w:type="dxa"/>
            <w:gridSpan w:val="3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2421" w:type="dxa"/>
            <w:vMerge w:val="restart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Формы контроля</w:t>
            </w:r>
          </w:p>
        </w:tc>
      </w:tr>
      <w:tr w:rsidR="0090770C" w:rsidRPr="00D572A7" w:rsidTr="002A30E8">
        <w:tc>
          <w:tcPr>
            <w:tcW w:w="636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диапазон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Среднее значение</w:t>
            </w:r>
          </w:p>
        </w:tc>
        <w:tc>
          <w:tcPr>
            <w:tcW w:w="2421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770C" w:rsidRPr="00D572A7" w:rsidTr="002A30E8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2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Общая физическая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44-56%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110-141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124</w:t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B15264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2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Специальная физическая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9-11%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24-26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B15264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2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Техническая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24-31%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60-78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color w:val="auto"/>
              </w:rPr>
              <w:t xml:space="preserve">Анализ подготовки и участия </w:t>
            </w:r>
            <w:r>
              <w:rPr>
                <w:color w:val="auto"/>
              </w:rPr>
              <w:br/>
            </w:r>
            <w:r w:rsidRPr="00D572A7">
              <w:rPr>
                <w:color w:val="auto"/>
              </w:rPr>
              <w:t xml:space="preserve">в соревнованиях </w:t>
            </w:r>
          </w:p>
        </w:tc>
      </w:tr>
      <w:tr w:rsidR="0090770C" w:rsidRPr="00D572A7" w:rsidTr="00B15264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2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Тактическая,  теоретическая, психологическая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6-8%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15-20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421" w:type="dxa"/>
          </w:tcPr>
          <w:p w:rsidR="0090770C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</w:t>
            </w:r>
          </w:p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в соревнованиях</w:t>
            </w:r>
          </w:p>
        </w:tc>
      </w:tr>
      <w:tr w:rsidR="0090770C" w:rsidRPr="00D572A7" w:rsidTr="00B15264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2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Участие в соревнованиях, инструкторская и судейская практика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4-6%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10-15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17</w:t>
            </w:r>
          </w:p>
        </w:tc>
        <w:tc>
          <w:tcPr>
            <w:tcW w:w="2421" w:type="dxa"/>
          </w:tcPr>
          <w:p w:rsidR="0090770C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</w:t>
            </w:r>
          </w:p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в соревнованиях</w:t>
            </w:r>
          </w:p>
        </w:tc>
      </w:tr>
      <w:tr w:rsidR="0090770C" w:rsidRPr="00D572A7" w:rsidTr="002A30E8">
        <w:tc>
          <w:tcPr>
            <w:tcW w:w="63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572A7">
              <w:rPr>
                <w:rFonts w:ascii="Times New Roman" w:hAnsi="Times New Roman" w:cs="Times New Roman"/>
                <w:b/>
                <w:color w:val="auto"/>
              </w:rPr>
              <w:t>Норма 6*42=252 итого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</w:tcPr>
          <w:p w:rsidR="0090770C" w:rsidRPr="00D572A7" w:rsidRDefault="00102707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="0090770C" w:rsidRPr="00D572A7">
              <w:rPr>
                <w:rFonts w:ascii="Times New Roman" w:hAnsi="Times New Roman" w:cs="Times New Roman"/>
                <w:color w:val="auto"/>
              </w:rPr>
              <w:instrText xml:space="preserve"> =SUM(ABOVE) </w:instrTex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="0090770C" w:rsidRPr="00D572A7">
              <w:rPr>
                <w:rFonts w:ascii="Times New Roman" w:hAnsi="Times New Roman" w:cs="Times New Roman"/>
                <w:noProof/>
                <w:color w:val="auto"/>
              </w:rPr>
              <w:t>252</w: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770C" w:rsidRPr="00D572A7" w:rsidRDefault="0090770C" w:rsidP="00246851">
      <w:pPr>
        <w:spacing w:line="276" w:lineRule="auto"/>
        <w:ind w:left="-142" w:firstLine="284"/>
        <w:jc w:val="center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>Учебный план 2-го года обучения (НП_2)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6"/>
        <w:gridCol w:w="2856"/>
        <w:gridCol w:w="1126"/>
        <w:gridCol w:w="1397"/>
        <w:gridCol w:w="1358"/>
        <w:gridCol w:w="2353"/>
      </w:tblGrid>
      <w:tr w:rsidR="0090770C" w:rsidRPr="00D572A7" w:rsidTr="002A30E8">
        <w:tc>
          <w:tcPr>
            <w:tcW w:w="636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D572A7">
              <w:rPr>
                <w:bCs/>
                <w:color w:val="auto"/>
              </w:rPr>
              <w:t xml:space="preserve">№ </w:t>
            </w:r>
          </w:p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bCs/>
                <w:color w:val="auto"/>
              </w:rPr>
              <w:t xml:space="preserve">п/п </w:t>
            </w:r>
          </w:p>
        </w:tc>
        <w:tc>
          <w:tcPr>
            <w:tcW w:w="2956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bCs/>
                <w:color w:val="auto"/>
              </w:rPr>
              <w:t xml:space="preserve">Название раздела,темы  </w:t>
            </w:r>
          </w:p>
        </w:tc>
        <w:tc>
          <w:tcPr>
            <w:tcW w:w="3984" w:type="dxa"/>
            <w:gridSpan w:val="3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2421" w:type="dxa"/>
            <w:vMerge w:val="restart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Формы контроля</w:t>
            </w:r>
          </w:p>
        </w:tc>
      </w:tr>
      <w:tr w:rsidR="0090770C" w:rsidRPr="00D572A7" w:rsidTr="002A30E8">
        <w:tc>
          <w:tcPr>
            <w:tcW w:w="636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диапазон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Среднее значение</w:t>
            </w:r>
          </w:p>
        </w:tc>
        <w:tc>
          <w:tcPr>
            <w:tcW w:w="2421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770C" w:rsidRPr="00D572A7" w:rsidTr="00443D49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3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Общая физическая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44-56%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166-211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188</w:t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443D49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3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Специальная физическая подготовка 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9-11%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34-41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38</w:t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443D49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3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Техническая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26-34%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98-128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114</w:t>
            </w:r>
          </w:p>
        </w:tc>
        <w:tc>
          <w:tcPr>
            <w:tcW w:w="2421" w:type="dxa"/>
          </w:tcPr>
          <w:p w:rsidR="0090770C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color w:val="auto"/>
              </w:rPr>
              <w:t xml:space="preserve">Анализ подготовки </w:t>
            </w:r>
            <w:r w:rsidRPr="00D572A7">
              <w:rPr>
                <w:color w:val="auto"/>
              </w:rPr>
              <w:lastRenderedPageBreak/>
              <w:t xml:space="preserve">и участия </w:t>
            </w:r>
          </w:p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color w:val="auto"/>
              </w:rPr>
              <w:t xml:space="preserve">в соревнованиях </w:t>
            </w:r>
          </w:p>
        </w:tc>
      </w:tr>
      <w:tr w:rsidR="0090770C" w:rsidRPr="00D572A7" w:rsidTr="00443D49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3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Тактическая, теоретическая, психологическая подготовка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4-6%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15-22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421" w:type="dxa"/>
          </w:tcPr>
          <w:p w:rsidR="0090770C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</w:t>
            </w:r>
          </w:p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в соревнованиях</w:t>
            </w:r>
          </w:p>
        </w:tc>
      </w:tr>
      <w:tr w:rsidR="0090770C" w:rsidRPr="00D572A7" w:rsidTr="00443D49">
        <w:tc>
          <w:tcPr>
            <w:tcW w:w="636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3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Участие в соревнованиях, инструкторская и судейская практика 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4-6%</w:t>
            </w: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15-22</w:t>
            </w:r>
          </w:p>
        </w:tc>
        <w:tc>
          <w:tcPr>
            <w:tcW w:w="1382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2421" w:type="dxa"/>
          </w:tcPr>
          <w:p w:rsidR="0090770C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</w:t>
            </w:r>
          </w:p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в соревнованиях</w:t>
            </w:r>
          </w:p>
        </w:tc>
      </w:tr>
      <w:tr w:rsidR="0090770C" w:rsidRPr="00D572A7" w:rsidTr="002A30E8">
        <w:tc>
          <w:tcPr>
            <w:tcW w:w="63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5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572A7">
              <w:rPr>
                <w:rFonts w:ascii="Times New Roman" w:hAnsi="Times New Roman" w:cs="Times New Roman"/>
                <w:b/>
                <w:color w:val="auto"/>
              </w:rPr>
              <w:t>Норма 9*42=378 ИТОГО</w:t>
            </w:r>
          </w:p>
        </w:tc>
        <w:tc>
          <w:tcPr>
            <w:tcW w:w="1178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2" w:type="dxa"/>
          </w:tcPr>
          <w:p w:rsidR="0090770C" w:rsidRPr="00D572A7" w:rsidRDefault="00102707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="0090770C" w:rsidRPr="00D572A7">
              <w:rPr>
                <w:rFonts w:ascii="Times New Roman" w:hAnsi="Times New Roman" w:cs="Times New Roman"/>
                <w:color w:val="auto"/>
              </w:rPr>
              <w:instrText xml:space="preserve"> =SUM(ABOVE) </w:instrTex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="0090770C" w:rsidRPr="00D572A7">
              <w:rPr>
                <w:rFonts w:ascii="Times New Roman" w:hAnsi="Times New Roman" w:cs="Times New Roman"/>
                <w:noProof/>
                <w:color w:val="auto"/>
              </w:rPr>
              <w:t>378</w: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421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770C" w:rsidRPr="00D572A7" w:rsidRDefault="0090770C" w:rsidP="00246851">
      <w:pPr>
        <w:spacing w:line="276" w:lineRule="auto"/>
        <w:ind w:left="-142" w:firstLine="284"/>
        <w:jc w:val="both"/>
        <w:rPr>
          <w:rFonts w:ascii="Times New Roman" w:hAnsi="Times New Roman" w:cs="Times New Roman"/>
          <w:color w:val="auto"/>
        </w:rPr>
      </w:pPr>
    </w:p>
    <w:p w:rsidR="0090770C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</w:p>
    <w:p w:rsidR="0090770C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</w:p>
    <w:p w:rsidR="0090770C" w:rsidRDefault="0090770C" w:rsidP="00246851">
      <w:pPr>
        <w:widowControl/>
        <w:spacing w:line="276" w:lineRule="auto"/>
        <w:rPr>
          <w:rFonts w:ascii="Times New Roman" w:hAnsi="Times New Roman" w:cs="Times New Roman"/>
          <w:color w:val="auto"/>
          <w:kern w:val="1"/>
          <w:lang w:eastAsia="zh-CN" w:bidi="hi-IN"/>
        </w:rPr>
      </w:pPr>
      <w:r>
        <w:rPr>
          <w:rFonts w:ascii="Times New Roman" w:cs="Times New Roman"/>
        </w:rPr>
        <w:br w:type="page"/>
      </w:r>
    </w:p>
    <w:p w:rsidR="0090770C" w:rsidRPr="00007337" w:rsidRDefault="0090770C" w:rsidP="00246851">
      <w:pPr>
        <w:pStyle w:val="29"/>
        <w:spacing w:line="276" w:lineRule="auto"/>
        <w:jc w:val="both"/>
        <w:rPr>
          <w:rFonts w:ascii="Times New Roman" w:cs="Times New Roman"/>
          <w:b/>
        </w:rPr>
      </w:pPr>
      <w:r w:rsidRPr="00007337">
        <w:rPr>
          <w:rFonts w:ascii="Times New Roman" w:cs="Times New Roman"/>
          <w:b/>
        </w:rPr>
        <w:t>Тренировочный этап (спортивной специализации)</w:t>
      </w:r>
      <w:r>
        <w:rPr>
          <w:rFonts w:ascii="Times New Roman" w:cs="Times New Roman"/>
          <w:b/>
        </w:rPr>
        <w:t xml:space="preserve"> до 2-х лет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>Задачи и преимущественная направленность: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повышение уровня разносторонней физической и функциональной подготовленности;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овладение основами техники в спортивном туризме;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приобретение соревновательного опыта путем участия в различных видах спорта;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уточнение спортивной специализации.</w:t>
      </w:r>
    </w:p>
    <w:p w:rsidR="0090770C" w:rsidRPr="00D572A7" w:rsidRDefault="0090770C" w:rsidP="00A259B1">
      <w:pPr>
        <w:pStyle w:val="29"/>
        <w:spacing w:line="276" w:lineRule="auto"/>
        <w:ind w:firstLine="708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>Эффективная система подготовки на этом этапе во многом определяет успех многолетней подготовки.На этапе начальной спортивной специализации преимущество отдается всесторонней физической подготовке, которая органически сочетается со специальной подготовкой. В этот период наряду с упражнениями из различных видов спорта, спортивными и подвижными играми широко используются комплексы специальных подготовительных упражнений и методы тренировки, направленные на развитие специальной выносливости спортсмена туриста.</w:t>
      </w:r>
    </w:p>
    <w:p w:rsidR="0090770C" w:rsidRPr="00D572A7" w:rsidRDefault="0090770C" w:rsidP="00A259B1">
      <w:pPr>
        <w:pStyle w:val="29"/>
        <w:spacing w:line="276" w:lineRule="auto"/>
        <w:ind w:firstLine="708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>Эффективность спортивного совершенствования обусловлена рациональным сочетанием процессов овладения техникой и методикой физической подготовки занимающихся. Технические навыки формируются на фоне поступательного развития физических качеств. В занятиях с подростками основы спортивной техники изучаются, как правило, в облегченных условиях.</w:t>
      </w:r>
    </w:p>
    <w:p w:rsidR="0090770C" w:rsidRDefault="0090770C" w:rsidP="00A259B1">
      <w:pPr>
        <w:pStyle w:val="29"/>
        <w:spacing w:line="276" w:lineRule="auto"/>
        <w:ind w:firstLine="708"/>
        <w:jc w:val="both"/>
        <w:rPr>
          <w:rFonts w:ascii="Times New Roman" w:cs="Times New Roman"/>
          <w:b/>
          <w:bCs/>
        </w:rPr>
      </w:pPr>
      <w:r w:rsidRPr="00D572A7">
        <w:rPr>
          <w:rFonts w:ascii="Times New Roman" w:cs="Times New Roman"/>
        </w:rPr>
        <w:t>Преобладающей тенденцией динамики физических нагрузок на этапе начальной спортивной специализации должно быть увеличение объема тренировочных нагрузок без форсирования интенсивности тренировки.Главным фактором достижения высоких спортивных результатов в туризме является способность сохранять высокий уровень психических процессов в условиях нарастающего физического утомления. Поэтому в учебно-тренировочный процесс на этапе начальной спортивной специализации необходимо включать упражнения на развитие памяти, внимания, мышления, а специализированные технико-тактические задания с использованием туристского снаряжения выполнять во время проведения беговых нагрузок.</w:t>
      </w:r>
    </w:p>
    <w:p w:rsidR="0090770C" w:rsidRPr="00D572A7" w:rsidRDefault="0090770C" w:rsidP="00246851">
      <w:pPr>
        <w:spacing w:before="240" w:line="276" w:lineRule="auto"/>
        <w:ind w:left="-142" w:firstLine="284"/>
        <w:jc w:val="center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 xml:space="preserve">Учебный план 3-4-го года обучения </w:t>
      </w:r>
    </w:p>
    <w:p w:rsidR="0090770C" w:rsidRPr="00D572A7" w:rsidRDefault="0090770C" w:rsidP="00246851">
      <w:pPr>
        <w:spacing w:line="276" w:lineRule="auto"/>
        <w:ind w:left="-142" w:firstLine="284"/>
        <w:jc w:val="center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>тренировочный этап – этап спортивной специализации до 2-х лет</w:t>
      </w:r>
    </w:p>
    <w:p w:rsidR="0090770C" w:rsidRPr="00D572A7" w:rsidRDefault="0090770C" w:rsidP="00246851">
      <w:pPr>
        <w:spacing w:line="276" w:lineRule="auto"/>
        <w:ind w:left="-142" w:firstLine="284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626"/>
        <w:gridCol w:w="1095"/>
        <w:gridCol w:w="1381"/>
        <w:gridCol w:w="1343"/>
        <w:gridCol w:w="2312"/>
      </w:tblGrid>
      <w:tr w:rsidR="0090770C" w:rsidRPr="00D572A7" w:rsidTr="00A259B1">
        <w:tc>
          <w:tcPr>
            <w:tcW w:w="709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D572A7">
              <w:rPr>
                <w:bCs/>
                <w:color w:val="auto"/>
              </w:rPr>
              <w:t xml:space="preserve">№ </w:t>
            </w:r>
          </w:p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bCs/>
                <w:color w:val="auto"/>
              </w:rPr>
              <w:t xml:space="preserve">п/п </w:t>
            </w:r>
          </w:p>
        </w:tc>
        <w:tc>
          <w:tcPr>
            <w:tcW w:w="2626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bCs/>
                <w:color w:val="auto"/>
              </w:rPr>
              <w:t xml:space="preserve">Название раздела,темы  </w:t>
            </w:r>
          </w:p>
        </w:tc>
        <w:tc>
          <w:tcPr>
            <w:tcW w:w="3819" w:type="dxa"/>
            <w:gridSpan w:val="3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2312" w:type="dxa"/>
            <w:vMerge w:val="restart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Формы контроля</w:t>
            </w:r>
          </w:p>
        </w:tc>
      </w:tr>
      <w:tr w:rsidR="0090770C" w:rsidRPr="00D572A7" w:rsidTr="00A259B1">
        <w:tc>
          <w:tcPr>
            <w:tcW w:w="709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диапазон</w:t>
            </w:r>
          </w:p>
        </w:tc>
        <w:tc>
          <w:tcPr>
            <w:tcW w:w="1343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Среднее значение</w:t>
            </w:r>
          </w:p>
        </w:tc>
        <w:tc>
          <w:tcPr>
            <w:tcW w:w="2312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770C" w:rsidRPr="00D572A7" w:rsidTr="00A259B1">
        <w:tc>
          <w:tcPr>
            <w:tcW w:w="709" w:type="dxa"/>
            <w:vAlign w:val="center"/>
          </w:tcPr>
          <w:p w:rsidR="0090770C" w:rsidRPr="00D572A7" w:rsidRDefault="0090770C" w:rsidP="00A259B1">
            <w:pPr>
              <w:pStyle w:val="af1"/>
              <w:numPr>
                <w:ilvl w:val="0"/>
                <w:numId w:val="14"/>
              </w:numPr>
              <w:spacing w:line="276" w:lineRule="auto"/>
              <w:ind w:hanging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Общая физическая подготовка </w:t>
            </w: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40-50%</w:t>
            </w: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202-252</w:t>
            </w:r>
          </w:p>
        </w:tc>
        <w:tc>
          <w:tcPr>
            <w:tcW w:w="1343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227</w:t>
            </w:r>
          </w:p>
        </w:tc>
        <w:tc>
          <w:tcPr>
            <w:tcW w:w="2312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A259B1">
        <w:tc>
          <w:tcPr>
            <w:tcW w:w="709" w:type="dxa"/>
            <w:vAlign w:val="center"/>
          </w:tcPr>
          <w:p w:rsidR="0090770C" w:rsidRPr="00D572A7" w:rsidRDefault="0090770C" w:rsidP="00A259B1">
            <w:pPr>
              <w:pStyle w:val="af1"/>
              <w:numPr>
                <w:ilvl w:val="0"/>
                <w:numId w:val="14"/>
              </w:numPr>
              <w:spacing w:line="276" w:lineRule="auto"/>
              <w:ind w:hanging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Специальная физическая подготовка </w:t>
            </w: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16-20%</w:t>
            </w: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80-100</w:t>
            </w:r>
          </w:p>
        </w:tc>
        <w:tc>
          <w:tcPr>
            <w:tcW w:w="1343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90</w:t>
            </w:r>
          </w:p>
        </w:tc>
        <w:tc>
          <w:tcPr>
            <w:tcW w:w="2312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A259B1">
        <w:tc>
          <w:tcPr>
            <w:tcW w:w="709" w:type="dxa"/>
            <w:vAlign w:val="center"/>
          </w:tcPr>
          <w:p w:rsidR="0090770C" w:rsidRPr="00D572A7" w:rsidRDefault="0090770C" w:rsidP="00A259B1">
            <w:pPr>
              <w:pStyle w:val="af1"/>
              <w:numPr>
                <w:ilvl w:val="0"/>
                <w:numId w:val="14"/>
              </w:numPr>
              <w:spacing w:line="276" w:lineRule="auto"/>
              <w:ind w:hanging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Техническая подготовка </w:t>
            </w: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20-26%</w:t>
            </w: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100-131</w:t>
            </w:r>
          </w:p>
        </w:tc>
        <w:tc>
          <w:tcPr>
            <w:tcW w:w="1343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116</w:t>
            </w:r>
          </w:p>
        </w:tc>
        <w:tc>
          <w:tcPr>
            <w:tcW w:w="2312" w:type="dxa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color w:val="auto"/>
              </w:rPr>
              <w:t xml:space="preserve">Анализ подготовки и участия </w:t>
            </w:r>
            <w:r>
              <w:rPr>
                <w:color w:val="auto"/>
              </w:rPr>
              <w:br/>
            </w:r>
            <w:r w:rsidRPr="00D572A7">
              <w:rPr>
                <w:color w:val="auto"/>
              </w:rPr>
              <w:t xml:space="preserve">в соревнованиях </w:t>
            </w:r>
          </w:p>
        </w:tc>
      </w:tr>
      <w:tr w:rsidR="0090770C" w:rsidRPr="00D572A7" w:rsidTr="00A259B1">
        <w:tc>
          <w:tcPr>
            <w:tcW w:w="709" w:type="dxa"/>
            <w:vAlign w:val="center"/>
          </w:tcPr>
          <w:p w:rsidR="0090770C" w:rsidRPr="00D572A7" w:rsidRDefault="0090770C" w:rsidP="00A259B1">
            <w:pPr>
              <w:pStyle w:val="af1"/>
              <w:numPr>
                <w:ilvl w:val="0"/>
                <w:numId w:val="14"/>
              </w:numPr>
              <w:spacing w:line="276" w:lineRule="auto"/>
              <w:ind w:hanging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Тактическая, теоретическая и психологическая </w:t>
            </w:r>
            <w:r w:rsidRPr="00D572A7">
              <w:rPr>
                <w:rFonts w:ascii="Times New Roman" w:hAnsi="Times New Roman" w:cs="Times New Roman"/>
                <w:color w:val="auto"/>
              </w:rPr>
              <w:lastRenderedPageBreak/>
              <w:t xml:space="preserve">подготовка </w:t>
            </w: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lastRenderedPageBreak/>
              <w:t>6-8%</w:t>
            </w: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30-40</w:t>
            </w:r>
          </w:p>
        </w:tc>
        <w:tc>
          <w:tcPr>
            <w:tcW w:w="1343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2312" w:type="dxa"/>
          </w:tcPr>
          <w:p w:rsidR="0090770C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</w:t>
            </w:r>
          </w:p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в соревнованиях</w:t>
            </w:r>
          </w:p>
        </w:tc>
      </w:tr>
      <w:tr w:rsidR="0090770C" w:rsidRPr="00D572A7" w:rsidTr="00A259B1">
        <w:tc>
          <w:tcPr>
            <w:tcW w:w="709" w:type="dxa"/>
            <w:vAlign w:val="center"/>
          </w:tcPr>
          <w:p w:rsidR="0090770C" w:rsidRPr="00D572A7" w:rsidRDefault="0090770C" w:rsidP="00A259B1">
            <w:pPr>
              <w:pStyle w:val="af1"/>
              <w:numPr>
                <w:ilvl w:val="0"/>
                <w:numId w:val="14"/>
              </w:numPr>
              <w:spacing w:line="276" w:lineRule="auto"/>
              <w:ind w:hanging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Участие в соревнованиях, инструкторская и судейская практика </w:t>
            </w: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6-8%</w:t>
            </w: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30-40</w:t>
            </w:r>
          </w:p>
        </w:tc>
        <w:tc>
          <w:tcPr>
            <w:tcW w:w="1343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36</w:t>
            </w:r>
          </w:p>
        </w:tc>
        <w:tc>
          <w:tcPr>
            <w:tcW w:w="2312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</w:t>
            </w:r>
            <w:r>
              <w:rPr>
                <w:rFonts w:ascii="Times New Roman" w:hAnsi="Times New Roman" w:cs="Times New Roman"/>
                <w:color w:val="auto"/>
              </w:rPr>
              <w:br/>
            </w:r>
            <w:r w:rsidRPr="00D572A7">
              <w:rPr>
                <w:rFonts w:ascii="Times New Roman" w:hAnsi="Times New Roman" w:cs="Times New Roman"/>
                <w:color w:val="auto"/>
              </w:rPr>
              <w:t>в соревнованиях</w:t>
            </w: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26" w:type="dxa"/>
          </w:tcPr>
          <w:p w:rsidR="0090770C" w:rsidRPr="00D572A7" w:rsidRDefault="0090770C" w:rsidP="00246851">
            <w:pPr>
              <w:tabs>
                <w:tab w:val="left" w:pos="2131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572A7">
              <w:rPr>
                <w:rFonts w:ascii="Times New Roman" w:hAnsi="Times New Roman" w:cs="Times New Roman"/>
                <w:b/>
                <w:color w:val="auto"/>
              </w:rPr>
              <w:t>Норма 12*42=504 ИТОГО</w:t>
            </w:r>
          </w:p>
        </w:tc>
        <w:tc>
          <w:tcPr>
            <w:tcW w:w="109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81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43" w:type="dxa"/>
          </w:tcPr>
          <w:p w:rsidR="0090770C" w:rsidRPr="00D572A7" w:rsidRDefault="00102707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="0090770C" w:rsidRPr="00D572A7">
              <w:rPr>
                <w:rFonts w:ascii="Times New Roman" w:hAnsi="Times New Roman" w:cs="Times New Roman"/>
                <w:color w:val="auto"/>
              </w:rPr>
              <w:instrText xml:space="preserve"> =SUM(ABOVE) </w:instrTex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="0090770C" w:rsidRPr="00D572A7">
              <w:rPr>
                <w:rFonts w:ascii="Times New Roman" w:hAnsi="Times New Roman" w:cs="Times New Roman"/>
                <w:noProof/>
                <w:color w:val="auto"/>
              </w:rPr>
              <w:t>504</w: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312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770C" w:rsidRPr="00D572A7" w:rsidRDefault="0090770C" w:rsidP="003C215A">
      <w:pPr>
        <w:widowControl/>
        <w:spacing w:before="240" w:line="276" w:lineRule="auto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>Тренировочный этап – этап спортивной специализации больше 2-х лет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>Задачи и преимущественная направленность тренировки: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совершенствование техники;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развитие специальных физических качеств;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повышение уровня функциональной подготовленности;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освоение допустимых тренировочных и соревновательных нагрузок;</w:t>
      </w:r>
    </w:p>
    <w:p w:rsidR="0090770C" w:rsidRPr="00D572A7" w:rsidRDefault="0090770C" w:rsidP="00246851">
      <w:pPr>
        <w:pStyle w:val="29"/>
        <w:spacing w:line="276" w:lineRule="auto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 - накопление соревновательного опыта</w:t>
      </w:r>
    </w:p>
    <w:p w:rsidR="0090770C" w:rsidRDefault="0090770C" w:rsidP="00A259B1">
      <w:pPr>
        <w:pStyle w:val="29"/>
        <w:spacing w:line="276" w:lineRule="auto"/>
        <w:ind w:firstLine="708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 xml:space="preserve">Этап углубленной тренировки в спортивном туризме приходится на период, когда в основном завершается формирование всех функциональных систем, обеспечивающих высокую работоспособность. Удельный вес специальной подготовки неуклонно возрастает и тренировочный процесс приобретает ярко выраженную спортивную специализацию. </w:t>
      </w:r>
    </w:p>
    <w:p w:rsidR="0090770C" w:rsidRPr="00D572A7" w:rsidRDefault="0090770C" w:rsidP="00A259B1">
      <w:pPr>
        <w:pStyle w:val="29"/>
        <w:spacing w:line="276" w:lineRule="auto"/>
        <w:ind w:firstLine="708"/>
        <w:jc w:val="both"/>
        <w:rPr>
          <w:rFonts w:ascii="Times New Roman" w:cs="Times New Roman"/>
        </w:rPr>
      </w:pPr>
      <w:r w:rsidRPr="00D572A7">
        <w:rPr>
          <w:rFonts w:ascii="Times New Roman" w:cs="Times New Roman"/>
        </w:rPr>
        <w:t>В спортивном туризме доминирующее место занимают интервальные тренировки выполняемые беговые упражнения чередуются с силовыми заданиями, которые в наибольшей степени способств</w:t>
      </w:r>
      <w:r w:rsidR="00A259B1">
        <w:rPr>
          <w:rFonts w:ascii="Times New Roman" w:cs="Times New Roman"/>
        </w:rPr>
        <w:t xml:space="preserve">уют развитию скоростно-силовой </w:t>
      </w:r>
      <w:r w:rsidRPr="00D572A7">
        <w:rPr>
          <w:rFonts w:ascii="Times New Roman" w:cs="Times New Roman"/>
        </w:rPr>
        <w:t>выносливости. Продолжается процесс совершенствования техники и тактики в спортивном туризме в усложненных условиях. Все более значительная роль в совершенствовании технико-тактической подготовки отводится соревновательному методу.</w:t>
      </w:r>
    </w:p>
    <w:p w:rsidR="0090770C" w:rsidRPr="00D572A7" w:rsidRDefault="0090770C" w:rsidP="00A259B1">
      <w:pPr>
        <w:spacing w:line="276" w:lineRule="auto"/>
        <w:ind w:firstLine="850"/>
        <w:jc w:val="both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</w:rPr>
        <w:t>На данном этапе подготовки важное значение имеет рациональное планирование тренировочных нагрузок в годичном цикле. Распределение нагрузки имеет волнообразный характер. Основополагающим является положение о том, что нагрузки должны быть адекватны возрастным особенностям юных спортсменов туристов и ориентированы на уровень, характерный для высшего спортивного мастерства.</w:t>
      </w:r>
    </w:p>
    <w:p w:rsidR="0090770C" w:rsidRPr="00D572A7" w:rsidRDefault="0090770C" w:rsidP="003C215A">
      <w:pPr>
        <w:widowControl/>
        <w:spacing w:before="240"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>Учебный план 5-7-го года обучения</w:t>
      </w:r>
    </w:p>
    <w:p w:rsidR="0090770C" w:rsidRPr="00D572A7" w:rsidRDefault="0090770C" w:rsidP="003C215A">
      <w:pPr>
        <w:spacing w:after="240" w:line="276" w:lineRule="auto"/>
        <w:ind w:left="-142" w:firstLine="284"/>
        <w:jc w:val="center"/>
        <w:rPr>
          <w:rFonts w:ascii="Times New Roman" w:hAnsi="Times New Roman" w:cs="Times New Roman"/>
          <w:b/>
          <w:bCs/>
          <w:color w:val="auto"/>
        </w:rPr>
      </w:pPr>
      <w:r w:rsidRPr="00D572A7">
        <w:rPr>
          <w:rFonts w:ascii="Times New Roman" w:hAnsi="Times New Roman" w:cs="Times New Roman"/>
          <w:b/>
          <w:bCs/>
          <w:color w:val="auto"/>
        </w:rPr>
        <w:t>тренировочный этап – этап спортивной спец</w:t>
      </w:r>
      <w:r>
        <w:rPr>
          <w:rFonts w:ascii="Times New Roman" w:hAnsi="Times New Roman" w:cs="Times New Roman"/>
          <w:b/>
          <w:bCs/>
          <w:color w:val="auto"/>
        </w:rPr>
        <w:t>иализации больше 2-х лет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2685"/>
        <w:gridCol w:w="1120"/>
        <w:gridCol w:w="1394"/>
        <w:gridCol w:w="1355"/>
        <w:gridCol w:w="2345"/>
      </w:tblGrid>
      <w:tr w:rsidR="0090770C" w:rsidRPr="00D572A7" w:rsidTr="00A259B1">
        <w:tc>
          <w:tcPr>
            <w:tcW w:w="709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D572A7">
              <w:rPr>
                <w:bCs/>
                <w:color w:val="auto"/>
              </w:rPr>
              <w:t xml:space="preserve">№ </w:t>
            </w:r>
          </w:p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bCs/>
                <w:color w:val="auto"/>
              </w:rPr>
              <w:t xml:space="preserve">п/п </w:t>
            </w:r>
          </w:p>
        </w:tc>
        <w:tc>
          <w:tcPr>
            <w:tcW w:w="2685" w:type="dxa"/>
            <w:vMerge w:val="restart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bCs/>
                <w:color w:val="auto"/>
              </w:rPr>
              <w:t xml:space="preserve">Название раздела,темы  </w:t>
            </w:r>
          </w:p>
        </w:tc>
        <w:tc>
          <w:tcPr>
            <w:tcW w:w="3869" w:type="dxa"/>
            <w:gridSpan w:val="3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Количество часов</w:t>
            </w:r>
          </w:p>
        </w:tc>
        <w:tc>
          <w:tcPr>
            <w:tcW w:w="2345" w:type="dxa"/>
            <w:vMerge w:val="restart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Формы контроля</w:t>
            </w:r>
          </w:p>
        </w:tc>
      </w:tr>
      <w:tr w:rsidR="0090770C" w:rsidRPr="00D572A7" w:rsidTr="00A259B1">
        <w:tc>
          <w:tcPr>
            <w:tcW w:w="709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диапазон</w:t>
            </w:r>
          </w:p>
        </w:tc>
        <w:tc>
          <w:tcPr>
            <w:tcW w:w="1355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Среднее значение</w:t>
            </w:r>
          </w:p>
        </w:tc>
        <w:tc>
          <w:tcPr>
            <w:tcW w:w="2345" w:type="dxa"/>
            <w:vMerge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Общая физическая подготовка </w:t>
            </w: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27-35%</w:t>
            </w: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204-264</w:t>
            </w:r>
          </w:p>
        </w:tc>
        <w:tc>
          <w:tcPr>
            <w:tcW w:w="1355" w:type="dxa"/>
          </w:tcPr>
          <w:p w:rsidR="0090770C" w:rsidRPr="00D572A7" w:rsidRDefault="0090770C" w:rsidP="00246851">
            <w:pPr>
              <w:tabs>
                <w:tab w:val="left" w:pos="327"/>
              </w:tabs>
              <w:spacing w:line="276" w:lineRule="auto"/>
              <w:ind w:right="34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235</w:t>
            </w:r>
          </w:p>
        </w:tc>
        <w:tc>
          <w:tcPr>
            <w:tcW w:w="234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Специальная физическая подготовка </w:t>
            </w: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29-37%</w:t>
            </w: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219-279</w:t>
            </w:r>
          </w:p>
        </w:tc>
        <w:tc>
          <w:tcPr>
            <w:tcW w:w="1355" w:type="dxa"/>
          </w:tcPr>
          <w:p w:rsidR="0090770C" w:rsidRPr="00D572A7" w:rsidRDefault="0090770C" w:rsidP="00246851">
            <w:pPr>
              <w:spacing w:line="276" w:lineRule="auto"/>
              <w:ind w:right="34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250</w:t>
            </w:r>
          </w:p>
        </w:tc>
        <w:tc>
          <w:tcPr>
            <w:tcW w:w="234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Сдача физических нормативов</w:t>
            </w: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Техническая подготовка </w:t>
            </w: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17-23%</w:t>
            </w: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128-173</w:t>
            </w:r>
          </w:p>
        </w:tc>
        <w:tc>
          <w:tcPr>
            <w:tcW w:w="1355" w:type="dxa"/>
          </w:tcPr>
          <w:p w:rsidR="0090770C" w:rsidRPr="00D572A7" w:rsidRDefault="0090770C" w:rsidP="00246851">
            <w:pPr>
              <w:spacing w:line="276" w:lineRule="auto"/>
              <w:ind w:right="34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150</w:t>
            </w:r>
          </w:p>
        </w:tc>
        <w:tc>
          <w:tcPr>
            <w:tcW w:w="2345" w:type="dxa"/>
          </w:tcPr>
          <w:p w:rsidR="0090770C" w:rsidRPr="00D572A7" w:rsidRDefault="0090770C" w:rsidP="00246851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572A7">
              <w:rPr>
                <w:color w:val="auto"/>
              </w:rPr>
              <w:t xml:space="preserve">Анализ подготовки и участия в соревнованиях </w:t>
            </w: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Тактическая, теоретическая и </w:t>
            </w:r>
            <w:r w:rsidRPr="00D572A7">
              <w:rPr>
                <w:rFonts w:ascii="Times New Roman" w:hAnsi="Times New Roman" w:cs="Times New Roman"/>
                <w:color w:val="auto"/>
              </w:rPr>
              <w:lastRenderedPageBreak/>
              <w:t xml:space="preserve">психологическая подготовка </w:t>
            </w: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lastRenderedPageBreak/>
              <w:t>6-8%</w:t>
            </w: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45-60</w:t>
            </w:r>
          </w:p>
        </w:tc>
        <w:tc>
          <w:tcPr>
            <w:tcW w:w="1355" w:type="dxa"/>
          </w:tcPr>
          <w:p w:rsidR="0090770C" w:rsidRPr="00D572A7" w:rsidRDefault="0090770C" w:rsidP="00246851">
            <w:pPr>
              <w:spacing w:line="276" w:lineRule="auto"/>
              <w:ind w:right="34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234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Анализ подготовки и участия в </w:t>
            </w:r>
            <w:r w:rsidRPr="00D572A7">
              <w:rPr>
                <w:rFonts w:ascii="Times New Roman" w:hAnsi="Times New Roman" w:cs="Times New Roman"/>
                <w:color w:val="auto"/>
              </w:rPr>
              <w:lastRenderedPageBreak/>
              <w:t>соревнованиях</w:t>
            </w: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pStyle w:val="af1"/>
              <w:numPr>
                <w:ilvl w:val="0"/>
                <w:numId w:val="15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 xml:space="preserve">Участие в соревнованиях, инструкторская и судейская практика </w:t>
            </w: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8-10%</w:t>
            </w: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60-75</w:t>
            </w:r>
          </w:p>
        </w:tc>
        <w:tc>
          <w:tcPr>
            <w:tcW w:w="1355" w:type="dxa"/>
          </w:tcPr>
          <w:p w:rsidR="0090770C" w:rsidRPr="00D572A7" w:rsidRDefault="0090770C" w:rsidP="00246851">
            <w:pPr>
              <w:spacing w:line="276" w:lineRule="auto"/>
              <w:ind w:right="34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234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t>Анализ подготовки и участия в соревнованиях</w:t>
            </w:r>
          </w:p>
        </w:tc>
      </w:tr>
      <w:tr w:rsidR="0090770C" w:rsidRPr="00D572A7" w:rsidTr="00A259B1">
        <w:tc>
          <w:tcPr>
            <w:tcW w:w="709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572A7">
              <w:rPr>
                <w:rFonts w:ascii="Times New Roman" w:hAnsi="Times New Roman" w:cs="Times New Roman"/>
                <w:b/>
                <w:color w:val="auto"/>
              </w:rPr>
              <w:t>Норма18*42=756 ИТОГО</w:t>
            </w:r>
          </w:p>
        </w:tc>
        <w:tc>
          <w:tcPr>
            <w:tcW w:w="1120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94" w:type="dxa"/>
          </w:tcPr>
          <w:p w:rsidR="0090770C" w:rsidRPr="00D572A7" w:rsidRDefault="0090770C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5" w:type="dxa"/>
          </w:tcPr>
          <w:p w:rsidR="0090770C" w:rsidRPr="00D572A7" w:rsidRDefault="00102707" w:rsidP="00246851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572A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="0090770C" w:rsidRPr="00D572A7">
              <w:rPr>
                <w:rFonts w:ascii="Times New Roman" w:hAnsi="Times New Roman" w:cs="Times New Roman"/>
                <w:color w:val="auto"/>
              </w:rPr>
              <w:instrText xml:space="preserve"> =SUM(ABOVE) </w:instrTex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="0090770C" w:rsidRPr="00D572A7">
              <w:rPr>
                <w:rFonts w:ascii="Times New Roman" w:hAnsi="Times New Roman" w:cs="Times New Roman"/>
                <w:noProof/>
                <w:color w:val="auto"/>
              </w:rPr>
              <w:t>756</w:t>
            </w:r>
            <w:r w:rsidRPr="00D572A7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</w:tc>
        <w:tc>
          <w:tcPr>
            <w:tcW w:w="2345" w:type="dxa"/>
          </w:tcPr>
          <w:p w:rsidR="0090770C" w:rsidRPr="00D572A7" w:rsidRDefault="0090770C" w:rsidP="00246851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0770C" w:rsidRPr="00DB5711" w:rsidRDefault="0090770C" w:rsidP="00246851">
      <w:pPr>
        <w:pStyle w:val="s1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DB5711">
        <w:rPr>
          <w:bCs/>
          <w:color w:val="000000"/>
          <w:sz w:val="28"/>
          <w:szCs w:val="28"/>
        </w:rPr>
        <w:t xml:space="preserve">- </w:t>
      </w:r>
      <w:r w:rsidRPr="009242FD">
        <w:rPr>
          <w:bCs/>
          <w:color w:val="000000"/>
        </w:rPr>
        <w:t>самостоятельная работа обучающихся в пределах до 10% от общего объема учебного плана;</w:t>
      </w:r>
    </w:p>
    <w:p w:rsidR="0090770C" w:rsidRPr="00D572A7" w:rsidRDefault="0090770C" w:rsidP="00246851">
      <w:pPr>
        <w:spacing w:line="276" w:lineRule="auto"/>
        <w:ind w:left="-142" w:firstLine="284"/>
        <w:jc w:val="both"/>
        <w:rPr>
          <w:rFonts w:ascii="Times New Roman" w:hAnsi="Times New Roman" w:cs="Times New Roman"/>
          <w:b/>
          <w:bCs/>
        </w:rPr>
      </w:pPr>
    </w:p>
    <w:p w:rsidR="0090770C" w:rsidRDefault="0090770C" w:rsidP="00246851">
      <w:pPr>
        <w:widowControl/>
        <w:spacing w:line="276" w:lineRule="auto"/>
        <w:rPr>
          <w:rFonts w:ascii="Times New Roman" w:hAnsi="Times New Roman" w:cs="Times New Roman"/>
          <w:b/>
          <w:bCs/>
          <w:color w:val="auto"/>
          <w:lang w:eastAsia="ko-KR"/>
        </w:rPr>
      </w:pPr>
      <w:r>
        <w:br w:type="page"/>
      </w:r>
    </w:p>
    <w:p w:rsidR="0090770C" w:rsidRPr="00944352" w:rsidRDefault="0090770C" w:rsidP="00246851">
      <w:pPr>
        <w:pStyle w:val="13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944352">
        <w:rPr>
          <w:sz w:val="24"/>
          <w:szCs w:val="24"/>
        </w:rPr>
        <w:t xml:space="preserve">Содержание </w:t>
      </w:r>
      <w:r>
        <w:rPr>
          <w:sz w:val="24"/>
          <w:szCs w:val="24"/>
        </w:rPr>
        <w:t>учебно-тренировочного процесса</w:t>
      </w:r>
    </w:p>
    <w:p w:rsidR="0090770C" w:rsidRPr="0086745D" w:rsidRDefault="0090770C" w:rsidP="00246851">
      <w:pPr>
        <w:pStyle w:val="29"/>
        <w:spacing w:line="276" w:lineRule="auto"/>
        <w:jc w:val="both"/>
        <w:rPr>
          <w:rFonts w:ascii="Times New Roman" w:cs="Times New Roman"/>
          <w:i/>
          <w:iCs/>
          <w:spacing w:val="5"/>
        </w:rPr>
      </w:pPr>
      <w:r w:rsidRPr="0086745D">
        <w:rPr>
          <w:rFonts w:ascii="Times New Roman" w:cs="Times New Roman"/>
          <w:b/>
          <w:i/>
          <w:iCs/>
        </w:rPr>
        <w:t>Физическая подготовка.</w:t>
      </w:r>
    </w:p>
    <w:p w:rsidR="0090770C" w:rsidRDefault="0090770C" w:rsidP="00A259B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В туризме, как и в других видах спорта, достижение высоких результатов невозможно без постоянной физической подготовки, которая составляет основное содержание тренировки и в то же время неразрывно связана с укреплением и повышением общего уровня функциона</w:t>
      </w:r>
      <w:r w:rsidR="00A259B1">
        <w:rPr>
          <w:rFonts w:ascii="Times New Roman" w:hAnsi="Times New Roman" w:cs="Times New Roman"/>
        </w:rPr>
        <w:t xml:space="preserve">льных возможностей организма. </w:t>
      </w:r>
      <w:r w:rsidRPr="00681623">
        <w:rPr>
          <w:rFonts w:ascii="Times New Roman" w:hAnsi="Times New Roman" w:cs="Times New Roman"/>
        </w:rPr>
        <w:t xml:space="preserve">Различают общую и специальную физическую подготовку.  </w:t>
      </w:r>
    </w:p>
    <w:p w:rsidR="0090770C" w:rsidRPr="00EB4F60" w:rsidRDefault="0090770C" w:rsidP="00246851">
      <w:pPr>
        <w:spacing w:line="276" w:lineRule="auto"/>
        <w:jc w:val="both"/>
        <w:rPr>
          <w:rFonts w:ascii="Liberation Serif" w:eastAsia="Times New Roman" w:cs="DejaVu Sans"/>
          <w:b/>
          <w:i/>
          <w:iCs/>
          <w:color w:val="auto"/>
          <w:kern w:val="1"/>
          <w:lang w:eastAsia="zh-CN" w:bidi="hi-IN"/>
        </w:rPr>
      </w:pPr>
      <w:r w:rsidRPr="0086745D">
        <w:rPr>
          <w:rFonts w:ascii="Times New Roman" w:hAnsi="Times New Roman" w:cs="Times New Roman"/>
          <w:b/>
          <w:i/>
          <w:iCs/>
          <w:color w:val="auto"/>
          <w:kern w:val="1"/>
          <w:lang w:eastAsia="zh-CN" w:bidi="hi-IN"/>
        </w:rPr>
        <w:t>Общая физическая подготовка</w:t>
      </w:r>
      <w:r w:rsidRPr="00EB4F60">
        <w:rPr>
          <w:rFonts w:ascii="Liberation Serif" w:eastAsia="Times New Roman" w:cs="DejaVu Sans"/>
          <w:b/>
          <w:i/>
          <w:iCs/>
          <w:color w:val="auto"/>
          <w:kern w:val="1"/>
          <w:lang w:eastAsia="zh-CN" w:bidi="hi-IN"/>
        </w:rPr>
        <w:t>.</w:t>
      </w:r>
    </w:p>
    <w:p w:rsidR="0090770C" w:rsidRPr="00681623" w:rsidRDefault="0090770C" w:rsidP="00246851">
      <w:pPr>
        <w:spacing w:line="276" w:lineRule="auto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 Средствами общей физической подготовки достигаются:</w:t>
      </w:r>
    </w:p>
    <w:p w:rsidR="0090770C" w:rsidRPr="00681623" w:rsidRDefault="0090770C" w:rsidP="00246851">
      <w:pPr>
        <w:spacing w:line="276" w:lineRule="auto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1) разностороннее развитие физических способностей и укрепление здоровья; </w:t>
      </w:r>
    </w:p>
    <w:p w:rsidR="0090770C" w:rsidRPr="00681623" w:rsidRDefault="00A259B1" w:rsidP="00246851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0770C" w:rsidRPr="00681623">
        <w:rPr>
          <w:rFonts w:ascii="Times New Roman" w:hAnsi="Times New Roman" w:cs="Times New Roman"/>
        </w:rPr>
        <w:t xml:space="preserve">развитие функциональных возможностей организма как основы специальной работоспособности и улучшения протекания восстановительных процессов.  </w:t>
      </w:r>
    </w:p>
    <w:p w:rsidR="0090770C" w:rsidRDefault="0090770C" w:rsidP="00A259B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На первой стадии занятий спортивным туризмом планируется воспитание основных физических качеств: выносливости, силы, ловкости, гибкости, скорости.  </w:t>
      </w:r>
    </w:p>
    <w:p w:rsidR="0090770C" w:rsidRDefault="0090770C" w:rsidP="00246851">
      <w:pPr>
        <w:spacing w:line="276" w:lineRule="auto"/>
        <w:jc w:val="both"/>
        <w:rPr>
          <w:rFonts w:ascii="Times New Roman" w:hAnsi="Times New Roman" w:cs="Times New Roman"/>
        </w:rPr>
      </w:pPr>
    </w:p>
    <w:p w:rsidR="0090770C" w:rsidRPr="00CE3A71" w:rsidRDefault="0090770C" w:rsidP="00A259B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Воспитание </w:t>
      </w:r>
      <w:r w:rsidRPr="003F011B">
        <w:rPr>
          <w:rFonts w:ascii="Times New Roman" w:hAnsi="Times New Roman" w:cs="Times New Roman"/>
          <w:b/>
        </w:rPr>
        <w:t>выносливости</w:t>
      </w:r>
      <w:r w:rsidRPr="00681623">
        <w:rPr>
          <w:rFonts w:ascii="Times New Roman" w:hAnsi="Times New Roman" w:cs="Times New Roman"/>
        </w:rPr>
        <w:t xml:space="preserve">.  В туристском походе или </w:t>
      </w:r>
      <w:r>
        <w:rPr>
          <w:rFonts w:ascii="Times New Roman" w:hAnsi="Times New Roman" w:cs="Times New Roman"/>
        </w:rPr>
        <w:t xml:space="preserve">на </w:t>
      </w:r>
      <w:r w:rsidRPr="00681623">
        <w:rPr>
          <w:rFonts w:ascii="Times New Roman" w:hAnsi="Times New Roman" w:cs="Times New Roman"/>
        </w:rPr>
        <w:t>спортивных дистанци</w:t>
      </w:r>
      <w:r>
        <w:rPr>
          <w:rFonts w:ascii="Times New Roman" w:hAnsi="Times New Roman" w:cs="Times New Roman"/>
        </w:rPr>
        <w:t>ях</w:t>
      </w:r>
      <w:r w:rsidRPr="00681623">
        <w:rPr>
          <w:rFonts w:ascii="Times New Roman" w:hAnsi="Times New Roman" w:cs="Times New Roman"/>
        </w:rPr>
        <w:t xml:space="preserve"> приходится преодолевать большие расстояния в течение длительного времени и со значительной физической нагрузкой, зависящей от сложности естественных препятствий, темпа передвижения, метеорологических условий, веса снаряжения. В результате организм утомляется и создается возможность появления ошибок при преодолении опасных или технически сложных участков маршрута дистанций. Следовательно, запас прочности и безопасность спортсмена туриста во многом</w:t>
      </w:r>
      <w:r>
        <w:rPr>
          <w:rFonts w:ascii="Times New Roman" w:hAnsi="Times New Roman" w:cs="Times New Roman"/>
        </w:rPr>
        <w:t xml:space="preserve"> зависят от его выносливости. </w:t>
      </w:r>
      <w:r w:rsidRPr="00681623">
        <w:rPr>
          <w:rFonts w:ascii="Times New Roman" w:hAnsi="Times New Roman" w:cs="Times New Roman"/>
        </w:rPr>
        <w:t>При воспитании выносливости ставятся три основные задачи: улучшение аэробных возможностей, совершенствование деятельности сердечно-сосудистой и дыхательной систем; повышение анаэробных возможностей; повышение физиологических и психологических границ устойчивости к сдвигам внутренней среды, в</w:t>
      </w:r>
      <w:r w:rsidR="00A259B1">
        <w:rPr>
          <w:rFonts w:ascii="Times New Roman" w:hAnsi="Times New Roman" w:cs="Times New Roman"/>
        </w:rPr>
        <w:t xml:space="preserve">ызванным напряженной работой. </w:t>
      </w:r>
      <w:r w:rsidRPr="00681623">
        <w:rPr>
          <w:rFonts w:ascii="Times New Roman" w:hAnsi="Times New Roman" w:cs="Times New Roman"/>
        </w:rPr>
        <w:t xml:space="preserve">При этом нагрузка характеризуется следующими факторами: интенсивностью, продолжительностью, величиной интервала отдыха, характером отдыха </w:t>
      </w:r>
    </w:p>
    <w:p w:rsidR="0090770C" w:rsidRDefault="0090770C" w:rsidP="00246851">
      <w:pPr>
        <w:spacing w:line="276" w:lineRule="auto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и числом повторений упражнений. Наиболее доступные средства воспитания общей выносливости - ходьба, кроссовый бег, прыжки, спортивное ориентирование на местности, лыжные гонки, плавание, спортивные и подвижные игры, велосипедный спорт, ритмическая гимнастика</w:t>
      </w:r>
      <w:r>
        <w:rPr>
          <w:rFonts w:ascii="Times New Roman" w:hAnsi="Times New Roman" w:cs="Times New Roman"/>
        </w:rPr>
        <w:t>.</w:t>
      </w:r>
    </w:p>
    <w:p w:rsidR="0090770C" w:rsidRPr="00681623" w:rsidRDefault="0090770C" w:rsidP="003C215A">
      <w:pPr>
        <w:spacing w:before="240" w:line="276" w:lineRule="auto"/>
        <w:ind w:firstLine="709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Воспитание </w:t>
      </w:r>
      <w:r w:rsidRPr="003F011B">
        <w:rPr>
          <w:rFonts w:ascii="Times New Roman" w:hAnsi="Times New Roman" w:cs="Times New Roman"/>
          <w:b/>
        </w:rPr>
        <w:t>силы</w:t>
      </w:r>
      <w:r w:rsidRPr="00681623">
        <w:rPr>
          <w:rFonts w:ascii="Times New Roman" w:hAnsi="Times New Roman" w:cs="Times New Roman"/>
        </w:rPr>
        <w:t>. При передвижении</w:t>
      </w:r>
      <w:r w:rsidR="00A259B1">
        <w:rPr>
          <w:rFonts w:ascii="Times New Roman" w:hAnsi="Times New Roman" w:cs="Times New Roman"/>
        </w:rPr>
        <w:t xml:space="preserve"> со снаряжением </w:t>
      </w:r>
      <w:r w:rsidRPr="00681623">
        <w:rPr>
          <w:rFonts w:ascii="Times New Roman" w:hAnsi="Times New Roman" w:cs="Times New Roman"/>
        </w:rPr>
        <w:t xml:space="preserve">по пересеченной местности, преодолении технически сложных участков мышцы ног, рук и туловища испытывают большую нагрузку в течение длительного времени. </w:t>
      </w:r>
      <w:r>
        <w:rPr>
          <w:rFonts w:ascii="Times New Roman" w:hAnsi="Times New Roman" w:cs="Times New Roman"/>
        </w:rPr>
        <w:t>Поэ</w:t>
      </w:r>
      <w:r w:rsidR="00A259B1">
        <w:rPr>
          <w:rFonts w:ascii="Times New Roman" w:hAnsi="Times New Roman" w:cs="Times New Roman"/>
        </w:rPr>
        <w:t xml:space="preserve">тому, силовые упражнения имеют </w:t>
      </w:r>
      <w:r>
        <w:rPr>
          <w:rFonts w:ascii="Times New Roman" w:hAnsi="Times New Roman" w:cs="Times New Roman"/>
        </w:rPr>
        <w:t>значение в развитии общей физической подготовленност</w:t>
      </w:r>
      <w:r w:rsidR="00A259B1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обучающихся.</w:t>
      </w:r>
      <w:r w:rsidRPr="00681623">
        <w:rPr>
          <w:rFonts w:ascii="Times New Roman" w:hAnsi="Times New Roman" w:cs="Times New Roman"/>
        </w:rPr>
        <w:t xml:space="preserve"> Занятия на первых этапах физической подготовки должны обеспечивать оптимальную степени гармонического развития всех мышечных групп, содействовать образованию прочного "мышечного корсета", укреп</w:t>
      </w:r>
      <w:r w:rsidR="00A259B1">
        <w:rPr>
          <w:rFonts w:ascii="Times New Roman" w:hAnsi="Times New Roman" w:cs="Times New Roman"/>
        </w:rPr>
        <w:t xml:space="preserve">лять дыхательную мускулатуру. </w:t>
      </w:r>
      <w:r w:rsidRPr="00681623">
        <w:rPr>
          <w:rFonts w:ascii="Times New Roman" w:hAnsi="Times New Roman" w:cs="Times New Roman"/>
        </w:rPr>
        <w:t>В комплексных тренировках упражнения на силу целесообра</w:t>
      </w:r>
      <w:r>
        <w:rPr>
          <w:rFonts w:ascii="Times New Roman" w:hAnsi="Times New Roman" w:cs="Times New Roman"/>
        </w:rPr>
        <w:t>зно применять в конце занятия.</w:t>
      </w:r>
    </w:p>
    <w:p w:rsidR="0090770C" w:rsidRDefault="0090770C" w:rsidP="003C215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Воспитание </w:t>
      </w:r>
      <w:r w:rsidRPr="003F011B">
        <w:rPr>
          <w:rFonts w:ascii="Times New Roman" w:hAnsi="Times New Roman" w:cs="Times New Roman"/>
          <w:b/>
        </w:rPr>
        <w:t>ловкости</w:t>
      </w:r>
      <w:r w:rsidRPr="00681623">
        <w:rPr>
          <w:rFonts w:ascii="Times New Roman" w:hAnsi="Times New Roman" w:cs="Times New Roman"/>
        </w:rPr>
        <w:t xml:space="preserve">. Критерии ловкости - координационная сложность задания, время и точность его выполнения. Воспитание ловкости складывается из воспитания способности осваивать новые двигательные действия и перестраивать двигательную деятельность в соответствии с быстро меняющейся обстановкой на туристском маршруте </w:t>
      </w:r>
      <w:r w:rsidRPr="00681623">
        <w:rPr>
          <w:rFonts w:ascii="Times New Roman" w:hAnsi="Times New Roman" w:cs="Times New Roman"/>
        </w:rPr>
        <w:lastRenderedPageBreak/>
        <w:t>(например, применить серию быстрых и точных движений, связанных с переправой через водный поток, движением по осыпи, скалам и льду, спуском на лыжах, сплавом на горных реках</w:t>
      </w:r>
      <w:r w:rsidR="00A259B1">
        <w:rPr>
          <w:rFonts w:ascii="Times New Roman" w:hAnsi="Times New Roman" w:cs="Times New Roman"/>
        </w:rPr>
        <w:t xml:space="preserve">, или действовать </w:t>
      </w:r>
      <w:r>
        <w:rPr>
          <w:rFonts w:ascii="Times New Roman" w:hAnsi="Times New Roman" w:cs="Times New Roman"/>
        </w:rPr>
        <w:t>быстро в неудобном положении на дистанции,</w:t>
      </w:r>
      <w:r w:rsidR="00A259B1">
        <w:rPr>
          <w:rFonts w:ascii="Times New Roman" w:hAnsi="Times New Roman" w:cs="Times New Roman"/>
        </w:rPr>
        <w:t xml:space="preserve"> находясь на высоте на сложных </w:t>
      </w:r>
      <w:r>
        <w:rPr>
          <w:rFonts w:ascii="Times New Roman" w:hAnsi="Times New Roman" w:cs="Times New Roman"/>
        </w:rPr>
        <w:t xml:space="preserve">технических  этапах). </w:t>
      </w:r>
      <w:r w:rsidRPr="00681623">
        <w:rPr>
          <w:rFonts w:ascii="Times New Roman" w:hAnsi="Times New Roman" w:cs="Times New Roman"/>
        </w:rPr>
        <w:t>Основная задача воспитания ловкости - овладение новыми двигательными действиями. При выполнении упражнений рекомендуется включать в них элементы новизны, создавать неожиданные ситуаци</w:t>
      </w:r>
      <w:r>
        <w:rPr>
          <w:rFonts w:ascii="Times New Roman" w:hAnsi="Times New Roman" w:cs="Times New Roman"/>
        </w:rPr>
        <w:t>и, требующие быстрой реакции.</w:t>
      </w:r>
    </w:p>
    <w:p w:rsidR="0090770C" w:rsidRPr="00681623" w:rsidRDefault="0090770C" w:rsidP="003C215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В спортивном туризме специальная ловкость воспитывается средствами специальной физической и технической подготовки без груза и с грузом: ходьбой по бревну, камням, кочкам, а также соревнованиями</w:t>
      </w:r>
      <w:r>
        <w:rPr>
          <w:rFonts w:ascii="Times New Roman" w:hAnsi="Times New Roman" w:cs="Times New Roman"/>
        </w:rPr>
        <w:t>.</w:t>
      </w:r>
    </w:p>
    <w:p w:rsidR="0090770C" w:rsidRDefault="0090770C" w:rsidP="003C215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Воспитание </w:t>
      </w:r>
      <w:r w:rsidRPr="003F011B">
        <w:rPr>
          <w:rFonts w:ascii="Times New Roman" w:hAnsi="Times New Roman" w:cs="Times New Roman"/>
          <w:b/>
        </w:rPr>
        <w:t>быстроты</w:t>
      </w:r>
      <w:r w:rsidRPr="00681623">
        <w:rPr>
          <w:rFonts w:ascii="Times New Roman" w:hAnsi="Times New Roman" w:cs="Times New Roman"/>
        </w:rPr>
        <w:t>. Под быстротой понимается способность совершать двигательные действия в минимальное время.   Для воспитания быстроты используются различные скоростные упражнения: спортивные и подвижные игры, легкая атлетика (бег на короткие дистанции, прыжки и метания), ритмическая гимнастика.</w:t>
      </w:r>
    </w:p>
    <w:p w:rsidR="0090770C" w:rsidRDefault="0090770C" w:rsidP="003C215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 xml:space="preserve">Воспитание </w:t>
      </w:r>
      <w:r w:rsidRPr="003F011B">
        <w:rPr>
          <w:rFonts w:ascii="Times New Roman" w:hAnsi="Times New Roman" w:cs="Times New Roman"/>
          <w:b/>
        </w:rPr>
        <w:t>гибкости</w:t>
      </w:r>
      <w:r w:rsidRPr="00681623">
        <w:rPr>
          <w:rFonts w:ascii="Times New Roman" w:hAnsi="Times New Roman" w:cs="Times New Roman"/>
        </w:rPr>
        <w:t xml:space="preserve">. Для воспитания гибкости используются упражнения с увеличенной амплитудой движения - упражнения на растяжение, перед выполнением которых необходимо хорошо разогреться. </w:t>
      </w:r>
    </w:p>
    <w:p w:rsidR="0090770C" w:rsidRPr="0086745D" w:rsidRDefault="0090770C" w:rsidP="003C215A">
      <w:pPr>
        <w:pStyle w:val="29"/>
        <w:spacing w:before="240" w:line="276" w:lineRule="auto"/>
        <w:jc w:val="both"/>
        <w:rPr>
          <w:rFonts w:ascii="Times New Roman" w:cs="Times New Roman"/>
          <w:b/>
          <w:i/>
          <w:iCs/>
          <w:sz w:val="21"/>
          <w:szCs w:val="21"/>
        </w:rPr>
      </w:pPr>
      <w:r w:rsidRPr="0086745D">
        <w:rPr>
          <w:rFonts w:ascii="Times New Roman" w:cs="Times New Roman"/>
          <w:b/>
          <w:i/>
          <w:iCs/>
        </w:rPr>
        <w:t>Специальная физическая подготовка</w:t>
      </w:r>
      <w:r w:rsidRPr="0086745D">
        <w:rPr>
          <w:rFonts w:ascii="Times New Roman" w:cs="Times New Roman"/>
          <w:b/>
          <w:i/>
          <w:iCs/>
          <w:sz w:val="21"/>
          <w:szCs w:val="21"/>
        </w:rPr>
        <w:t>.</w:t>
      </w:r>
    </w:p>
    <w:p w:rsidR="0090770C" w:rsidRPr="0086745D" w:rsidRDefault="0090770C" w:rsidP="003C215A">
      <w:pPr>
        <w:pStyle w:val="29"/>
        <w:spacing w:line="276" w:lineRule="auto"/>
        <w:ind w:firstLine="709"/>
        <w:jc w:val="both"/>
        <w:rPr>
          <w:rFonts w:ascii="Times New Roman" w:cs="Times New Roman"/>
          <w:iCs/>
        </w:rPr>
      </w:pPr>
      <w:r w:rsidRPr="0086745D">
        <w:rPr>
          <w:rFonts w:ascii="Times New Roman" w:cs="Times New Roman"/>
          <w:iCs/>
        </w:rPr>
        <w:t>Специальная физическая подготовка направлена на воспитание физических качеств, специфических для спортсменов-туристов: специ</w:t>
      </w:r>
      <w:r w:rsidRPr="0086745D">
        <w:rPr>
          <w:rFonts w:ascii="Times New Roman" w:cs="Times New Roman"/>
          <w:iCs/>
          <w:spacing w:val="3"/>
        </w:rPr>
        <w:t>альной выносливости, быстроты, ловкости, силовой выносливо</w:t>
      </w:r>
      <w:r w:rsidR="00A259B1">
        <w:rPr>
          <w:rFonts w:ascii="Times New Roman" w:cs="Times New Roman"/>
          <w:iCs/>
          <w:spacing w:val="3"/>
        </w:rPr>
        <w:t xml:space="preserve">сти, развитие определённых групп </w:t>
      </w:r>
      <w:r w:rsidRPr="0086745D">
        <w:rPr>
          <w:rFonts w:ascii="Times New Roman" w:cs="Times New Roman"/>
          <w:iCs/>
          <w:spacing w:val="3"/>
        </w:rPr>
        <w:t xml:space="preserve">мышц, позволяющих  высокофункционально  выполнять  сложную техническую работу на дистанциях. </w:t>
      </w:r>
    </w:p>
    <w:p w:rsidR="0090770C" w:rsidRPr="00784EA4" w:rsidRDefault="0090770C" w:rsidP="00246851">
      <w:pPr>
        <w:pStyle w:val="80"/>
        <w:shd w:val="clear" w:color="auto" w:fill="auto"/>
        <w:spacing w:before="230" w:line="276" w:lineRule="auto"/>
        <w:ind w:firstLine="709"/>
      </w:pPr>
      <w:r w:rsidRPr="00C40E7A">
        <w:rPr>
          <w:sz w:val="24"/>
          <w:szCs w:val="24"/>
        </w:rPr>
        <w:t xml:space="preserve">Развитие ловкости </w:t>
      </w:r>
      <w:r w:rsidRPr="00C40E7A">
        <w:rPr>
          <w:rStyle w:val="28"/>
          <w:sz w:val="24"/>
          <w:szCs w:val="24"/>
        </w:rPr>
        <w:t>предлагает специальную тренировку с использованием следующих методических приёмов</w:t>
      </w:r>
      <w:r w:rsidRPr="00784EA4">
        <w:rPr>
          <w:rStyle w:val="28"/>
          <w:sz w:val="24"/>
          <w:szCs w:val="24"/>
        </w:rPr>
        <w:t>: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42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а)</w:t>
      </w:r>
      <w:r w:rsidRPr="00784EA4">
        <w:rPr>
          <w:rStyle w:val="28"/>
          <w:sz w:val="24"/>
          <w:szCs w:val="24"/>
        </w:rPr>
        <w:tab/>
        <w:t>с изменением исходного положения;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43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б)</w:t>
      </w:r>
      <w:r w:rsidRPr="00784EA4">
        <w:rPr>
          <w:rStyle w:val="28"/>
          <w:sz w:val="24"/>
          <w:szCs w:val="24"/>
        </w:rPr>
        <w:tab/>
        <w:t>зеркального выполнения упражнений;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43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в)</w:t>
      </w:r>
      <w:r w:rsidRPr="00784EA4">
        <w:rPr>
          <w:rStyle w:val="28"/>
          <w:sz w:val="24"/>
          <w:szCs w:val="24"/>
        </w:rPr>
        <w:tab/>
        <w:t>изменение скорости, темпа движений и их пространственных границ;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42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г)</w:t>
      </w:r>
      <w:r w:rsidRPr="00784EA4">
        <w:rPr>
          <w:rStyle w:val="28"/>
          <w:sz w:val="24"/>
          <w:szCs w:val="24"/>
        </w:rPr>
        <w:tab/>
        <w:t>смены способа выполнения упражнений;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442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д)</w:t>
      </w:r>
      <w:r w:rsidRPr="00784EA4">
        <w:rPr>
          <w:rStyle w:val="28"/>
          <w:sz w:val="24"/>
          <w:szCs w:val="24"/>
        </w:rPr>
        <w:tab/>
        <w:t>усложнения упражнений дополнительными действиями;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Физиологический режим выполнения упражнений: количество и интенсивность упражнений лимитируется величиной пульса 140 уд/мин, время отдыха - восстановлением пульса до 90 уд/мин, ориентировочное время непрерывного выполнения упражнения - 10-20с.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Развитие быстроты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В силу того, что перенос качества быстроты существует только в одинаковых по координационной структуре движениях, при подборе упражнений следует выполнять следующие требования:упражнения должны соответствовать биомеханическим параметрам тренируемого движения;техника тренировочного упражнения должна быть относительно проста и хорошо освоена;темп выполнения упражнения должен быть максимальным; продолжительность выполнения одного упражнения не должна превышать 10 - 15 с; с уменьшением темпа и скорости движения тренировку нужно прекращать;время отдыха между упражнениями (или сериями одного упражнения) должно обеспечивать практически полное восстановление организма (для этого </w:t>
      </w:r>
      <w:r w:rsidRPr="00784EA4">
        <w:rPr>
          <w:rStyle w:val="28"/>
          <w:sz w:val="24"/>
          <w:szCs w:val="24"/>
        </w:rPr>
        <w:lastRenderedPageBreak/>
        <w:t>используются сходные по структуре движения малой интенсивности).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Реализация программы тренировки, построенной с учетом выше приведенных рекомендаций, как правило, приводит к резкой активации быстрых мышечных волокон, чего нельзя добиться при обычной тренировке.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Развитие силы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В процессе силовой подготовки необходимо решить следующие основные задачи: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02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а)</w:t>
      </w:r>
      <w:r w:rsidRPr="00784EA4">
        <w:rPr>
          <w:rStyle w:val="28"/>
          <w:sz w:val="24"/>
          <w:szCs w:val="24"/>
        </w:rPr>
        <w:tab/>
        <w:t xml:space="preserve">обеспечить разностороннее развитие или сохранение в необходимой мере силовых способностей, создающих предпосылки для специфических проявлений их в </w:t>
      </w:r>
      <w:r>
        <w:rPr>
          <w:rStyle w:val="28"/>
          <w:sz w:val="24"/>
          <w:szCs w:val="24"/>
        </w:rPr>
        <w:t>спортивном туризм</w:t>
      </w:r>
      <w:r w:rsidRPr="00784EA4">
        <w:rPr>
          <w:rStyle w:val="28"/>
          <w:sz w:val="24"/>
          <w:szCs w:val="24"/>
        </w:rPr>
        <w:t>е, а также для успешного освоения технико-тактических действий;</w:t>
      </w:r>
    </w:p>
    <w:p w:rsidR="0090770C" w:rsidRPr="00784EA4" w:rsidRDefault="00A259B1" w:rsidP="00246851">
      <w:pPr>
        <w:pStyle w:val="52"/>
        <w:shd w:val="clear" w:color="auto" w:fill="auto"/>
        <w:tabs>
          <w:tab w:val="left" w:pos="124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 xml:space="preserve">б) </w:t>
      </w:r>
      <w:r w:rsidR="0090770C" w:rsidRPr="00784EA4">
        <w:rPr>
          <w:rStyle w:val="28"/>
          <w:sz w:val="24"/>
          <w:szCs w:val="24"/>
        </w:rPr>
        <w:t xml:space="preserve">обеспечить развитие специфических для </w:t>
      </w:r>
      <w:r w:rsidR="0090770C">
        <w:rPr>
          <w:rStyle w:val="28"/>
          <w:sz w:val="24"/>
          <w:szCs w:val="24"/>
        </w:rPr>
        <w:t>спортивного туризм</w:t>
      </w:r>
      <w:r w:rsidR="0090770C" w:rsidRPr="00784EA4">
        <w:rPr>
          <w:rStyle w:val="28"/>
          <w:sz w:val="24"/>
          <w:szCs w:val="24"/>
        </w:rPr>
        <w:t xml:space="preserve">а силовых способностей, необходимых для успешного освоения двигательных действий, составляющих основу соревновательных действий </w:t>
      </w:r>
      <w:r w:rsidR="0090770C">
        <w:rPr>
          <w:rStyle w:val="28"/>
          <w:sz w:val="24"/>
          <w:szCs w:val="24"/>
        </w:rPr>
        <w:t>на дистанциях</w:t>
      </w:r>
      <w:r w:rsidR="0090770C" w:rsidRPr="00784EA4">
        <w:rPr>
          <w:rStyle w:val="28"/>
          <w:sz w:val="24"/>
          <w:szCs w:val="24"/>
        </w:rPr>
        <w:t>.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Развитие выносливости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Для развития специальной выносливости используются специализированные игровые комплексы, специально подготовительные упражнения: учебные, тренировочные, соревновательные спуски; подобранные и организованные с учетом научно обоснованных рекомендаций о физиологических режимах. Особое внимание следует обратить на следующие моменты:</w:t>
      </w:r>
    </w:p>
    <w:p w:rsidR="0090770C" w:rsidRPr="00784EA4" w:rsidRDefault="0090770C" w:rsidP="00A259B1">
      <w:pPr>
        <w:pStyle w:val="52"/>
        <w:numPr>
          <w:ilvl w:val="0"/>
          <w:numId w:val="5"/>
        </w:numPr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Суммарная продолжительность тренировки на выносливость лимитируется запасом гликогена в мышцах, поэтому увеличивать ее следует медленно и постепенно, начиная с 15-20 мин и доведя до 30-40 мин.</w:t>
      </w:r>
    </w:p>
    <w:p w:rsidR="0090770C" w:rsidRPr="00784EA4" w:rsidRDefault="0090770C" w:rsidP="00246851">
      <w:pPr>
        <w:pStyle w:val="52"/>
        <w:numPr>
          <w:ilvl w:val="0"/>
          <w:numId w:val="5"/>
        </w:numPr>
        <w:shd w:val="clear" w:color="auto" w:fill="auto"/>
        <w:tabs>
          <w:tab w:val="left" w:pos="1215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Интервалы между тренировками на выносливость лимитируются скорость ресинтеза гликогена. Частые тренировки требуют усиленного углеводного питания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в перерывах между тренировками.</w:t>
      </w:r>
    </w:p>
    <w:p w:rsidR="0090770C" w:rsidRPr="007809F7" w:rsidRDefault="0090770C" w:rsidP="00246851">
      <w:pPr>
        <w:pStyle w:val="52"/>
        <w:numPr>
          <w:ilvl w:val="0"/>
          <w:numId w:val="5"/>
        </w:numPr>
        <w:shd w:val="clear" w:color="auto" w:fill="auto"/>
        <w:tabs>
          <w:tab w:val="left" w:pos="1196"/>
        </w:tabs>
        <w:spacing w:before="0" w:after="24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Важно соблюдать и контролировать среднюю мощность работы, характерную для той или иной направленности тренировки в зависимости от поставленных задач.</w:t>
      </w:r>
      <w:r w:rsidRPr="007809F7">
        <w:rPr>
          <w:rStyle w:val="28"/>
          <w:sz w:val="24"/>
          <w:szCs w:val="24"/>
        </w:rPr>
        <w:t xml:space="preserve"> В противном случае трудно ожидать требующий запланированный тренирующий эффект, вместо которого неправильно организованная и плохо контролируемая тренировка может привести к чрезмерному воздействию на одну и ту же систему организма и, вследствие этого, к ее перенапряжению.</w:t>
      </w:r>
    </w:p>
    <w:p w:rsidR="0090770C" w:rsidRPr="0086745D" w:rsidRDefault="0090770C" w:rsidP="00246851">
      <w:pPr>
        <w:pStyle w:val="29"/>
        <w:spacing w:line="276" w:lineRule="auto"/>
        <w:jc w:val="both"/>
        <w:rPr>
          <w:rFonts w:ascii="Times New Roman" w:cs="Times New Roman"/>
          <w:i/>
          <w:iCs/>
          <w:color w:val="000000"/>
          <w:spacing w:val="-2"/>
        </w:rPr>
      </w:pPr>
      <w:r w:rsidRPr="0086745D">
        <w:rPr>
          <w:rFonts w:ascii="Times New Roman" w:cs="Times New Roman"/>
          <w:b/>
          <w:i/>
          <w:iCs/>
          <w:spacing w:val="3"/>
        </w:rPr>
        <w:t>Техническая подготовка</w:t>
      </w:r>
    </w:p>
    <w:p w:rsidR="0090770C" w:rsidRPr="00681623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color w:val="000000"/>
          <w:shd w:val="clear" w:color="auto" w:fill="FFFFFF"/>
        </w:rPr>
        <w:t>Техническая подготовка предусматривает подготовку по технике преодоления естественных препятствий, технике страховки, технике бивачных работ, спасательных работ, подготовку по технике ориентирования на местности.</w:t>
      </w:r>
    </w:p>
    <w:p w:rsidR="0090770C" w:rsidRPr="00681623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i/>
          <w:iCs/>
          <w:color w:val="000000"/>
          <w:shd w:val="clear" w:color="auto" w:fill="FFFFFF"/>
        </w:rPr>
        <w:t>Техника туризма</w:t>
      </w:r>
      <w:r w:rsidRPr="00681623">
        <w:rPr>
          <w:rStyle w:val="apple-converted-space"/>
          <w:shd w:val="clear" w:color="auto" w:fill="FFFFFF"/>
        </w:rPr>
        <w:t> </w:t>
      </w:r>
      <w:r w:rsidRPr="00681623">
        <w:rPr>
          <w:color w:val="000000"/>
          <w:shd w:val="clear" w:color="auto" w:fill="FFFFFF"/>
        </w:rPr>
        <w:t>- это совокупность технических приемов и технических средств, используемых для решения задач</w:t>
      </w:r>
      <w:r w:rsidR="00DE5BC5">
        <w:rPr>
          <w:color w:val="000000"/>
          <w:shd w:val="clear" w:color="auto" w:fill="FFFFFF"/>
        </w:rPr>
        <w:t xml:space="preserve"> на маршрутах </w:t>
      </w:r>
      <w:r>
        <w:rPr>
          <w:color w:val="000000"/>
          <w:shd w:val="clear" w:color="auto" w:fill="FFFFFF"/>
        </w:rPr>
        <w:t xml:space="preserve">и дистанциях. </w:t>
      </w:r>
    </w:p>
    <w:p w:rsidR="0090770C" w:rsidRPr="00681623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i/>
          <w:iCs/>
          <w:color w:val="000000"/>
          <w:shd w:val="clear" w:color="auto" w:fill="FFFFFF"/>
        </w:rPr>
        <w:t>Технический прием</w:t>
      </w:r>
      <w:r w:rsidRPr="00681623">
        <w:rPr>
          <w:rStyle w:val="apple-converted-space"/>
          <w:shd w:val="clear" w:color="auto" w:fill="FFFFFF"/>
        </w:rPr>
        <w:t> </w:t>
      </w:r>
      <w:r w:rsidRPr="00681623">
        <w:rPr>
          <w:color w:val="000000"/>
          <w:shd w:val="clear" w:color="auto" w:fill="FFFFFF"/>
        </w:rPr>
        <w:t>- одно или несколько взаимосвязанных действий с использованием или без использования технических средств.</w:t>
      </w:r>
    </w:p>
    <w:p w:rsidR="0090770C" w:rsidRPr="00681623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color w:val="000000"/>
          <w:shd w:val="clear" w:color="auto" w:fill="FFFFFF"/>
        </w:rPr>
        <w:t>К</w:t>
      </w:r>
      <w:r w:rsidRPr="00681623">
        <w:rPr>
          <w:rStyle w:val="apple-converted-space"/>
          <w:shd w:val="clear" w:color="auto" w:fill="FFFFFF"/>
        </w:rPr>
        <w:t> </w:t>
      </w:r>
      <w:r w:rsidRPr="00681623">
        <w:rPr>
          <w:i/>
          <w:iCs/>
          <w:color w:val="000000"/>
          <w:shd w:val="clear" w:color="auto" w:fill="FFFFFF"/>
        </w:rPr>
        <w:t>техническим средствам</w:t>
      </w:r>
      <w:r w:rsidRPr="00681623">
        <w:rPr>
          <w:rStyle w:val="apple-converted-space"/>
          <w:shd w:val="clear" w:color="auto" w:fill="FFFFFF"/>
        </w:rPr>
        <w:t> </w:t>
      </w:r>
      <w:r w:rsidRPr="00681623">
        <w:rPr>
          <w:color w:val="000000"/>
          <w:shd w:val="clear" w:color="auto" w:fill="FFFFFF"/>
        </w:rPr>
        <w:t>относится личное или групповое снаряжение специального технического назначения.</w:t>
      </w:r>
    </w:p>
    <w:p w:rsidR="0090770C" w:rsidRPr="00681623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color w:val="000000"/>
          <w:shd w:val="clear" w:color="auto" w:fill="FFFFFF"/>
        </w:rPr>
        <w:t xml:space="preserve">Техника в спортивном туризме делится по видам </w:t>
      </w:r>
      <w:r>
        <w:rPr>
          <w:color w:val="000000"/>
          <w:shd w:val="clear" w:color="auto" w:fill="FFFFFF"/>
        </w:rPr>
        <w:t xml:space="preserve">и дисциплинам </w:t>
      </w:r>
      <w:r w:rsidRPr="00681623">
        <w:rPr>
          <w:color w:val="000000"/>
          <w:shd w:val="clear" w:color="auto" w:fill="FFFFFF"/>
        </w:rPr>
        <w:t>туризма. В каждом виде туризма</w:t>
      </w:r>
      <w:r>
        <w:rPr>
          <w:color w:val="000000"/>
          <w:shd w:val="clear" w:color="auto" w:fill="FFFFFF"/>
        </w:rPr>
        <w:t xml:space="preserve"> и в каждой дисциплине </w:t>
      </w:r>
      <w:r w:rsidRPr="00681623">
        <w:rPr>
          <w:color w:val="000000"/>
          <w:shd w:val="clear" w:color="auto" w:fill="FFFFFF"/>
        </w:rPr>
        <w:t>используются свои определенные совокупности технических приемов и технических средств, которые образуют отличительные</w:t>
      </w:r>
      <w:r w:rsidR="00DE5BC5">
        <w:rPr>
          <w:color w:val="000000"/>
          <w:shd w:val="clear" w:color="auto" w:fill="FFFFFF"/>
        </w:rPr>
        <w:t xml:space="preserve"> черты данного </w:t>
      </w:r>
      <w:r>
        <w:rPr>
          <w:color w:val="000000"/>
          <w:shd w:val="clear" w:color="auto" w:fill="FFFFFF"/>
        </w:rPr>
        <w:t xml:space="preserve">вида туризма и дисциплины. </w:t>
      </w:r>
      <w:r w:rsidRPr="00681623">
        <w:rPr>
          <w:color w:val="000000"/>
          <w:shd w:val="clear" w:color="auto" w:fill="FFFFFF"/>
        </w:rPr>
        <w:t xml:space="preserve"> Различия определяются в регламентах по виду </w:t>
      </w:r>
      <w:r>
        <w:rPr>
          <w:color w:val="000000"/>
          <w:shd w:val="clear" w:color="auto" w:fill="FFFFFF"/>
        </w:rPr>
        <w:t xml:space="preserve">туризма и </w:t>
      </w:r>
      <w:r w:rsidRPr="00681623">
        <w:rPr>
          <w:color w:val="000000"/>
          <w:shd w:val="clear" w:color="auto" w:fill="FFFFFF"/>
        </w:rPr>
        <w:t>дисциплин.</w:t>
      </w:r>
    </w:p>
    <w:p w:rsidR="00DE5BC5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color w:val="000000"/>
          <w:shd w:val="clear" w:color="auto" w:fill="FFFFFF"/>
        </w:rPr>
        <w:lastRenderedPageBreak/>
        <w:t>Техника всех видов спортивного туризма делится на технику преодоления естественных препятствий, технику страховки, технику спасательных работ, технику бивачных работ и технику ориентирования на местности.</w:t>
      </w:r>
    </w:p>
    <w:p w:rsidR="0090770C" w:rsidRDefault="0090770C" w:rsidP="00246851">
      <w:pPr>
        <w:pStyle w:val="af4"/>
        <w:spacing w:before="0" w:beforeAutospacing="0" w:after="0" w:afterAutospacing="0" w:line="276" w:lineRule="auto"/>
        <w:ind w:firstLine="188"/>
        <w:jc w:val="both"/>
        <w:rPr>
          <w:color w:val="000000"/>
          <w:shd w:val="clear" w:color="auto" w:fill="FFFFFF"/>
        </w:rPr>
      </w:pPr>
      <w:r w:rsidRPr="00681623">
        <w:rPr>
          <w:color w:val="000000"/>
          <w:shd w:val="clear" w:color="auto" w:fill="FFFFFF"/>
        </w:rPr>
        <w:t>Преодолевая естественные препятствия, человек в определенных случаях должен иметь надежные гарантии безопасности. При этом используется</w:t>
      </w:r>
      <w:r w:rsidRPr="00681623">
        <w:rPr>
          <w:rStyle w:val="apple-converted-space"/>
          <w:shd w:val="clear" w:color="auto" w:fill="FFFFFF"/>
        </w:rPr>
        <w:t> </w:t>
      </w:r>
      <w:r w:rsidRPr="00681623">
        <w:rPr>
          <w:rStyle w:val="af5"/>
          <w:b w:val="0"/>
          <w:bCs/>
          <w:shd w:val="clear" w:color="auto" w:fill="FFFFFF"/>
        </w:rPr>
        <w:t>техника страховки</w:t>
      </w:r>
      <w:r w:rsidRPr="00681623">
        <w:rPr>
          <w:b/>
          <w:color w:val="000000"/>
          <w:shd w:val="clear" w:color="auto" w:fill="FFFFFF"/>
        </w:rPr>
        <w:t>.</w:t>
      </w:r>
      <w:r w:rsidRPr="00681623">
        <w:rPr>
          <w:rStyle w:val="apple-converted-space"/>
          <w:b/>
          <w:shd w:val="clear" w:color="auto" w:fill="FFFFFF"/>
        </w:rPr>
        <w:t> </w:t>
      </w:r>
      <w:r w:rsidRPr="00681623">
        <w:rPr>
          <w:rStyle w:val="af5"/>
          <w:b w:val="0"/>
          <w:bCs/>
          <w:shd w:val="clear" w:color="auto" w:fill="FFFFFF"/>
        </w:rPr>
        <w:t>Страховка</w:t>
      </w:r>
      <w:r w:rsidRPr="00681623">
        <w:rPr>
          <w:rStyle w:val="apple-converted-space"/>
          <w:shd w:val="clear" w:color="auto" w:fill="FFFFFF"/>
        </w:rPr>
        <w:t> </w:t>
      </w:r>
      <w:r w:rsidRPr="00681623">
        <w:rPr>
          <w:color w:val="000000"/>
          <w:shd w:val="clear" w:color="auto" w:fill="FFFFFF"/>
        </w:rPr>
        <w:t xml:space="preserve">- это процесс обеспечения безопасности при преодолении опасных участков маршрута. </w:t>
      </w:r>
    </w:p>
    <w:p w:rsidR="0090770C" w:rsidRPr="00681623" w:rsidRDefault="0090770C" w:rsidP="00246851">
      <w:pPr>
        <w:shd w:val="clear" w:color="auto" w:fill="FFFFFF"/>
        <w:tabs>
          <w:tab w:val="left" w:pos="142"/>
        </w:tabs>
        <w:spacing w:line="276" w:lineRule="auto"/>
        <w:ind w:right="19" w:firstLine="278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  <w:spacing w:val="-8"/>
        </w:rPr>
        <w:t>Овладение техникой - знание законов физиологических и психоло</w:t>
      </w:r>
      <w:r w:rsidRPr="00681623">
        <w:rPr>
          <w:rFonts w:ascii="Times New Roman" w:hAnsi="Times New Roman" w:cs="Times New Roman"/>
          <w:spacing w:val="-8"/>
        </w:rPr>
        <w:softHyphen/>
      </w:r>
      <w:r w:rsidRPr="00681623">
        <w:rPr>
          <w:rFonts w:ascii="Times New Roman" w:hAnsi="Times New Roman" w:cs="Times New Roman"/>
          <w:spacing w:val="-9"/>
        </w:rPr>
        <w:t>гических процессов: движением управляет мозг, движение осуществля</w:t>
      </w:r>
      <w:r w:rsidRPr="00681623">
        <w:rPr>
          <w:rFonts w:ascii="Times New Roman" w:hAnsi="Times New Roman" w:cs="Times New Roman"/>
          <w:spacing w:val="-9"/>
        </w:rPr>
        <w:softHyphen/>
      </w:r>
      <w:r w:rsidRPr="00681623">
        <w:rPr>
          <w:rFonts w:ascii="Times New Roman" w:hAnsi="Times New Roman" w:cs="Times New Roman"/>
          <w:spacing w:val="-6"/>
        </w:rPr>
        <w:t xml:space="preserve">ют мышцы, управление движением невозможно без участия органов </w:t>
      </w:r>
      <w:r w:rsidRPr="00681623">
        <w:rPr>
          <w:rFonts w:ascii="Times New Roman" w:hAnsi="Times New Roman" w:cs="Times New Roman"/>
          <w:spacing w:val="-9"/>
        </w:rPr>
        <w:t>чувств, энергию для движения поставляет система внутренних органов.</w:t>
      </w:r>
    </w:p>
    <w:p w:rsidR="0090770C" w:rsidRPr="00681623" w:rsidRDefault="0090770C" w:rsidP="00246851">
      <w:pPr>
        <w:shd w:val="clear" w:color="auto" w:fill="FFFFFF"/>
        <w:tabs>
          <w:tab w:val="left" w:pos="142"/>
        </w:tabs>
        <w:spacing w:line="276" w:lineRule="auto"/>
        <w:ind w:right="10" w:firstLine="274"/>
        <w:jc w:val="both"/>
        <w:rPr>
          <w:rFonts w:ascii="Times New Roman" w:hAnsi="Times New Roman" w:cs="Times New Roman"/>
          <w:spacing w:val="-5"/>
        </w:rPr>
      </w:pPr>
      <w:r w:rsidRPr="00681623">
        <w:rPr>
          <w:rFonts w:ascii="Times New Roman" w:hAnsi="Times New Roman" w:cs="Times New Roman"/>
          <w:spacing w:val="-4"/>
        </w:rPr>
        <w:t>Обучение технике - педагогический процесс: рассказ, показ, наглядная демонстрация, фотографии, видеосъемка, и самовыполне</w:t>
      </w:r>
      <w:r w:rsidRPr="00681623">
        <w:rPr>
          <w:rFonts w:ascii="Times New Roman" w:hAnsi="Times New Roman" w:cs="Times New Roman"/>
          <w:spacing w:val="-6"/>
        </w:rPr>
        <w:t>ние. Методы обучения - целостный и расчлененный. Важнейшее пра</w:t>
      </w:r>
      <w:r w:rsidRPr="00681623">
        <w:rPr>
          <w:rFonts w:ascii="Times New Roman" w:hAnsi="Times New Roman" w:cs="Times New Roman"/>
          <w:spacing w:val="-5"/>
        </w:rPr>
        <w:t>вило обучения спортивной технике - не допускать закрепления оши</w:t>
      </w:r>
      <w:r w:rsidRPr="00681623">
        <w:rPr>
          <w:rFonts w:ascii="Times New Roman" w:hAnsi="Times New Roman" w:cs="Times New Roman"/>
          <w:spacing w:val="-7"/>
        </w:rPr>
        <w:t xml:space="preserve">бок. Подводящие, настроенные, специальные упражнения, тренажеры </w:t>
      </w:r>
      <w:r w:rsidRPr="00681623">
        <w:rPr>
          <w:rFonts w:ascii="Times New Roman" w:hAnsi="Times New Roman" w:cs="Times New Roman"/>
          <w:spacing w:val="-3"/>
        </w:rPr>
        <w:t xml:space="preserve">и технические устройства, используемые в овладении спортивной </w:t>
      </w:r>
      <w:r w:rsidRPr="00681623">
        <w:rPr>
          <w:rFonts w:ascii="Times New Roman" w:hAnsi="Times New Roman" w:cs="Times New Roman"/>
          <w:spacing w:val="-5"/>
        </w:rPr>
        <w:t>техникой спортивного туризма. Тестирование технической подготовки. Особенности спортивной техники ведущих спортсменов страны</w:t>
      </w:r>
      <w:r>
        <w:rPr>
          <w:rFonts w:ascii="Times New Roman" w:hAnsi="Times New Roman" w:cs="Times New Roman"/>
          <w:spacing w:val="-5"/>
        </w:rPr>
        <w:t>.</w:t>
      </w:r>
    </w:p>
    <w:p w:rsidR="0090770C" w:rsidRPr="009242FD" w:rsidRDefault="0090770C" w:rsidP="003C215A">
      <w:pPr>
        <w:pStyle w:val="af2"/>
        <w:spacing w:before="240" w:after="0" w:line="276" w:lineRule="auto"/>
        <w:ind w:firstLine="720"/>
        <w:jc w:val="both"/>
        <w:rPr>
          <w:rFonts w:cs="Times New Roman"/>
          <w:sz w:val="24"/>
          <w:szCs w:val="24"/>
        </w:rPr>
      </w:pPr>
      <w:r w:rsidRPr="009242FD">
        <w:rPr>
          <w:rFonts w:cs="Times New Roman"/>
          <w:b/>
          <w:sz w:val="24"/>
          <w:szCs w:val="24"/>
        </w:rPr>
        <w:t xml:space="preserve">Блок технико-тактической подготовки </w:t>
      </w:r>
      <w:r w:rsidRPr="009242FD">
        <w:rPr>
          <w:rFonts w:cs="Times New Roman"/>
          <w:sz w:val="24"/>
          <w:szCs w:val="24"/>
        </w:rPr>
        <w:t xml:space="preserve">увеличивается по объему учебной нагрузки, начиная с групп ТГ-3. Целью технико-тактической подготовки является отработка технических приемов на предельных нагрузках. Эта стадия технико-тактического совершенствования охватывает весь период дальнейшей подготовки туриста-многоборца, пока спортсмен стремится к повышению своих результатов. </w:t>
      </w:r>
    </w:p>
    <w:p w:rsidR="0090770C" w:rsidRPr="009242FD" w:rsidRDefault="0090770C" w:rsidP="00246851">
      <w:pPr>
        <w:pStyle w:val="af2"/>
        <w:spacing w:after="0" w:line="276" w:lineRule="auto"/>
        <w:ind w:firstLine="720"/>
        <w:jc w:val="both"/>
        <w:rPr>
          <w:rFonts w:cs="Times New Roman"/>
          <w:sz w:val="24"/>
          <w:szCs w:val="24"/>
        </w:rPr>
      </w:pPr>
      <w:r w:rsidRPr="009242FD">
        <w:rPr>
          <w:rFonts w:cs="Times New Roman"/>
          <w:sz w:val="24"/>
          <w:szCs w:val="24"/>
        </w:rPr>
        <w:t>Основные задачи технико-тактической подготовки на</w:t>
      </w:r>
      <w:r>
        <w:rPr>
          <w:rFonts w:cs="Times New Roman"/>
          <w:sz w:val="24"/>
          <w:szCs w:val="24"/>
        </w:rPr>
        <w:t xml:space="preserve"> тренировочном этапе </w:t>
      </w:r>
      <w:r>
        <w:rPr>
          <w:rFonts w:cs="Times New Roman"/>
          <w:sz w:val="24"/>
          <w:szCs w:val="24"/>
        </w:rPr>
        <w:br/>
        <w:t xml:space="preserve">(3-5 год) </w:t>
      </w:r>
      <w:r w:rsidRPr="009242FD">
        <w:rPr>
          <w:rFonts w:cs="Times New Roman"/>
          <w:sz w:val="24"/>
          <w:szCs w:val="24"/>
        </w:rPr>
        <w:t>и этапах совершенствования спортивного мастерства:</w:t>
      </w:r>
    </w:p>
    <w:p w:rsidR="0090770C" w:rsidRPr="009242FD" w:rsidRDefault="0090770C" w:rsidP="00246851">
      <w:pPr>
        <w:pStyle w:val="af6"/>
        <w:spacing w:after="0" w:line="276" w:lineRule="auto"/>
        <w:ind w:left="360"/>
        <w:jc w:val="both"/>
        <w:rPr>
          <w:color w:val="auto"/>
          <w:sz w:val="24"/>
          <w:szCs w:val="24"/>
        </w:rPr>
      </w:pPr>
      <w:r w:rsidRPr="009242FD">
        <w:rPr>
          <w:color w:val="auto"/>
          <w:sz w:val="24"/>
          <w:szCs w:val="24"/>
        </w:rPr>
        <w:t>- системное восприятие дистанции, действия в экстремальных ситуациях при дефиците времени и информации;</w:t>
      </w:r>
    </w:p>
    <w:p w:rsidR="0090770C" w:rsidRPr="009242FD" w:rsidRDefault="0090770C" w:rsidP="00246851">
      <w:pPr>
        <w:pStyle w:val="af6"/>
        <w:spacing w:after="0" w:line="276" w:lineRule="auto"/>
        <w:jc w:val="both"/>
        <w:rPr>
          <w:color w:val="auto"/>
          <w:sz w:val="24"/>
          <w:szCs w:val="24"/>
        </w:rPr>
      </w:pPr>
      <w:r w:rsidRPr="009242FD">
        <w:rPr>
          <w:color w:val="auto"/>
          <w:sz w:val="24"/>
          <w:szCs w:val="24"/>
        </w:rPr>
        <w:t>- совершенствование технико-тактического мастерства с учетом индивидуальных особенностей спортсмена;</w:t>
      </w:r>
    </w:p>
    <w:p w:rsidR="0090770C" w:rsidRPr="009242FD" w:rsidRDefault="0090770C" w:rsidP="003C215A">
      <w:pPr>
        <w:pStyle w:val="af6"/>
        <w:spacing w:after="0"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9242FD">
        <w:rPr>
          <w:color w:val="auto"/>
          <w:sz w:val="24"/>
          <w:szCs w:val="24"/>
        </w:rPr>
        <w:t xml:space="preserve"> обеспечение согласованности двигательной и вегетативных функций и максимальная реализация функционального потенциала;</w:t>
      </w:r>
    </w:p>
    <w:p w:rsidR="0090770C" w:rsidRPr="0086745D" w:rsidRDefault="0090770C" w:rsidP="003C215A">
      <w:pPr>
        <w:pStyle w:val="af6"/>
        <w:spacing w:after="0" w:line="276" w:lineRule="auto"/>
        <w:jc w:val="both"/>
        <w:rPr>
          <w:color w:val="auto"/>
          <w:sz w:val="24"/>
          <w:szCs w:val="24"/>
        </w:rPr>
      </w:pPr>
      <w:r w:rsidRPr="0086745D">
        <w:rPr>
          <w:color w:val="auto"/>
          <w:sz w:val="24"/>
          <w:szCs w:val="24"/>
        </w:rPr>
        <w:t xml:space="preserve">- развитие логики, интуиции, состояния идеального исполнения. </w:t>
      </w:r>
    </w:p>
    <w:p w:rsidR="0090770C" w:rsidRPr="0086745D" w:rsidRDefault="0090770C" w:rsidP="00246851">
      <w:pPr>
        <w:pStyle w:val="af2"/>
        <w:spacing w:after="0" w:line="276" w:lineRule="auto"/>
        <w:ind w:firstLine="720"/>
        <w:jc w:val="both"/>
        <w:rPr>
          <w:rFonts w:cs="Times New Roman"/>
          <w:sz w:val="24"/>
          <w:szCs w:val="24"/>
        </w:rPr>
      </w:pPr>
      <w:r w:rsidRPr="0086745D">
        <w:rPr>
          <w:rFonts w:cs="Times New Roman"/>
          <w:sz w:val="24"/>
          <w:szCs w:val="24"/>
        </w:rPr>
        <w:t>На данных этапах тренировки совершенствование технико-тактического мастерства проводится в ходе выполнения основной тренировочной нагрузки. Спортсмен, овладевший высоким уровнем технико-тактического мастерства, способен заглядывать в будущее – строить вероятный прогноз и использовать</w:t>
      </w:r>
      <w:r w:rsidR="00DE5BC5">
        <w:rPr>
          <w:rFonts w:cs="Times New Roman"/>
          <w:sz w:val="24"/>
          <w:szCs w:val="24"/>
        </w:rPr>
        <w:t xml:space="preserve"> его для организации действий. </w:t>
      </w:r>
      <w:r w:rsidRPr="0086745D">
        <w:rPr>
          <w:rFonts w:cs="Times New Roman"/>
          <w:sz w:val="24"/>
          <w:szCs w:val="24"/>
        </w:rPr>
        <w:t>У квалифицированных спортсменов отмечается высокая степень совершенства специализированных восприятий – чувство развиваемых усилий, чувство снега на лыжных дистанциях, предельная концентрация внимания, замедленное течение времени, быстрота мышления и т.п. Все это способствует достижению высокого спортивного результата.</w:t>
      </w:r>
    </w:p>
    <w:p w:rsidR="0090770C" w:rsidRPr="0086745D" w:rsidRDefault="0090770C" w:rsidP="00246851">
      <w:pPr>
        <w:pStyle w:val="af2"/>
        <w:spacing w:after="0" w:line="276" w:lineRule="auto"/>
        <w:ind w:firstLine="720"/>
        <w:jc w:val="both"/>
        <w:rPr>
          <w:rFonts w:cs="Times New Roman"/>
          <w:sz w:val="24"/>
          <w:szCs w:val="24"/>
        </w:rPr>
      </w:pPr>
      <w:r w:rsidRPr="0086745D">
        <w:rPr>
          <w:rFonts w:cs="Times New Roman"/>
          <w:sz w:val="24"/>
          <w:szCs w:val="24"/>
        </w:rPr>
        <w:t xml:space="preserve">Теоретические и практические занятия проводятся с привлечением наглядных материалов, использованием новейших методик проведения тех или иных технических приемов. Обязательным условием является практическое участие обучающихся </w:t>
      </w:r>
      <w:r w:rsidR="00DE5BC5">
        <w:rPr>
          <w:rFonts w:cs="Times New Roman"/>
          <w:sz w:val="24"/>
          <w:szCs w:val="24"/>
        </w:rPr>
        <w:t xml:space="preserve">в подготовке </w:t>
      </w:r>
      <w:r w:rsidRPr="0086745D">
        <w:rPr>
          <w:rFonts w:cs="Times New Roman"/>
          <w:sz w:val="24"/>
          <w:szCs w:val="24"/>
        </w:rPr>
        <w:t xml:space="preserve">и проведении соревнований. Для проведения теоретических и практических занятий необходимо привлечение специалистов: опытных судей, инструкторов, врачей, спасателей, высококвалифицированных спортсменов. </w:t>
      </w:r>
    </w:p>
    <w:p w:rsidR="0090770C" w:rsidRPr="0086745D" w:rsidRDefault="0090770C" w:rsidP="00246851">
      <w:pPr>
        <w:pStyle w:val="af2"/>
        <w:spacing w:after="0" w:line="276" w:lineRule="auto"/>
        <w:ind w:firstLine="720"/>
        <w:jc w:val="both"/>
        <w:rPr>
          <w:rFonts w:cs="Times New Roman"/>
          <w:sz w:val="24"/>
          <w:szCs w:val="24"/>
        </w:rPr>
      </w:pPr>
      <w:r w:rsidRPr="0086745D">
        <w:rPr>
          <w:rFonts w:cs="Times New Roman"/>
          <w:sz w:val="24"/>
          <w:szCs w:val="24"/>
        </w:rPr>
        <w:lastRenderedPageBreak/>
        <w:t>В ходе реализации программы, обучающиеся должны овладеть следующими умениями и навыками выполнения технических приемов:</w:t>
      </w:r>
    </w:p>
    <w:p w:rsidR="0090770C" w:rsidRPr="00681623" w:rsidRDefault="0090770C" w:rsidP="00246851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681623">
        <w:rPr>
          <w:rFonts w:ascii="Times New Roman" w:hAnsi="Times New Roman" w:cs="Times New Roman"/>
          <w:b/>
        </w:rPr>
        <w:t xml:space="preserve">В дисциплине «дистанция, </w:t>
      </w:r>
      <w:r w:rsidR="00DE5BC5">
        <w:rPr>
          <w:rFonts w:ascii="Times New Roman" w:hAnsi="Times New Roman" w:cs="Times New Roman"/>
          <w:b/>
        </w:rPr>
        <w:t>маршруты – пешеходная (лыжная</w:t>
      </w:r>
      <w:r w:rsidRPr="00681623">
        <w:rPr>
          <w:rFonts w:ascii="Times New Roman" w:hAnsi="Times New Roman" w:cs="Times New Roman"/>
          <w:b/>
        </w:rPr>
        <w:t>) – группа»: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переправа по бревну через сухой овраг (лог)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переправа по бревну через реку (озеро)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переправа по веревкам с перилами (сухой овраг, река);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навесная переправа через реку (овраг)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крутонаклонная навесная переправа через реку (овраг)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горный этап (подъем, траверс, спуск);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укладка бревна силами команды;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транспортировка снаряжения.</w:t>
      </w:r>
    </w:p>
    <w:p w:rsidR="0090770C" w:rsidRDefault="0090770C" w:rsidP="00246851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</w:p>
    <w:p w:rsidR="0090770C" w:rsidRPr="00681623" w:rsidRDefault="0090770C" w:rsidP="00246851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681623">
        <w:rPr>
          <w:rFonts w:ascii="Times New Roman" w:hAnsi="Times New Roman" w:cs="Times New Roman"/>
          <w:b/>
        </w:rPr>
        <w:t>В дисциплине «дистанц</w:t>
      </w:r>
      <w:r w:rsidR="00DE5BC5">
        <w:rPr>
          <w:rFonts w:ascii="Times New Roman" w:hAnsi="Times New Roman" w:cs="Times New Roman"/>
          <w:b/>
        </w:rPr>
        <w:t>ия, – пешеходная (лыжная</w:t>
      </w:r>
      <w:r w:rsidRPr="00681623">
        <w:rPr>
          <w:rFonts w:ascii="Times New Roman" w:hAnsi="Times New Roman" w:cs="Times New Roman"/>
          <w:b/>
        </w:rPr>
        <w:t>)»: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переправа по бревну с «маятником»;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переправа по бревну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спуск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подъем, траверс;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навесная переправа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переправа по веревке с перилами;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подъем свободным лазанием с организацией самостраховки.</w:t>
      </w:r>
    </w:p>
    <w:p w:rsidR="0090770C" w:rsidRPr="00681623" w:rsidRDefault="0090770C" w:rsidP="00246851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681623">
        <w:rPr>
          <w:rFonts w:ascii="Times New Roman" w:hAnsi="Times New Roman" w:cs="Times New Roman"/>
          <w:b/>
        </w:rPr>
        <w:t>В дисциплине «д</w:t>
      </w:r>
      <w:r w:rsidR="00DE5BC5">
        <w:rPr>
          <w:rFonts w:ascii="Times New Roman" w:hAnsi="Times New Roman" w:cs="Times New Roman"/>
          <w:b/>
        </w:rPr>
        <w:t>истанция – пешеходная (лыжная</w:t>
      </w:r>
      <w:r w:rsidRPr="00681623">
        <w:rPr>
          <w:rFonts w:ascii="Times New Roman" w:hAnsi="Times New Roman" w:cs="Times New Roman"/>
          <w:b/>
        </w:rPr>
        <w:t>) – связка»: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подъем с верхней командной страховкой;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спуск с верхней командной страховкой;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траверс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бревно через овраг с организацией перил;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организация сопровождения на параллельных перилах, навесной переправе;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спуск «пострадавшего»;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организация навесной переправы.</w:t>
      </w:r>
    </w:p>
    <w:p w:rsidR="0090770C" w:rsidRPr="00681623" w:rsidRDefault="0090770C" w:rsidP="00246851">
      <w:pPr>
        <w:spacing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681623">
        <w:rPr>
          <w:rFonts w:ascii="Times New Roman" w:hAnsi="Times New Roman" w:cs="Times New Roman"/>
          <w:b/>
        </w:rPr>
        <w:t>Транспортировка «пострадавшего»: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 носилках по пересеченной местности и вброд;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по навесной переправе;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 сопровождающем на этапах «подъем, спуск по склону»;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 несущем по бревну с перилами;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 носилках на этапах «подъем, спуск по склону» с сопровождающим;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организация системы спуска «пострадавшего» с сопровождающим;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организация системы подъема «пострадавшего» с сопровождающим;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 волокушах;</w:t>
      </w:r>
    </w:p>
    <w:p w:rsidR="0090770C" w:rsidRPr="00681623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 волокушах по тонкому льду;</w:t>
      </w:r>
    </w:p>
    <w:p w:rsidR="0090770C" w:rsidRPr="003C215A" w:rsidRDefault="0090770C" w:rsidP="00246851">
      <w:pPr>
        <w:widowControl/>
        <w:numPr>
          <w:ilvl w:val="0"/>
          <w:numId w:val="10"/>
        </w:num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681623">
        <w:rPr>
          <w:rFonts w:ascii="Times New Roman" w:hAnsi="Times New Roman" w:cs="Times New Roman"/>
        </w:rPr>
        <w:t>на этапе «траверс склона» на несущем.</w:t>
      </w:r>
    </w:p>
    <w:p w:rsidR="0090770C" w:rsidRPr="0086745D" w:rsidRDefault="0090770C" w:rsidP="003C215A">
      <w:pPr>
        <w:pStyle w:val="29"/>
        <w:spacing w:before="240" w:line="276" w:lineRule="auto"/>
        <w:jc w:val="both"/>
        <w:rPr>
          <w:rFonts w:ascii="Times New Roman" w:cs="Times New Roman"/>
          <w:b/>
          <w:iCs/>
          <w:spacing w:val="3"/>
        </w:rPr>
      </w:pPr>
      <w:r w:rsidRPr="0086745D">
        <w:rPr>
          <w:rFonts w:ascii="Times New Roman" w:cs="Times New Roman"/>
          <w:b/>
          <w:iCs/>
          <w:spacing w:val="3"/>
        </w:rPr>
        <w:t>В дисциплине «спортивное ориентирование»</w:t>
      </w:r>
    </w:p>
    <w:p w:rsidR="0090770C" w:rsidRPr="0086745D" w:rsidRDefault="0090770C" w:rsidP="00DE5BC5">
      <w:pPr>
        <w:pStyle w:val="29"/>
        <w:spacing w:line="276" w:lineRule="auto"/>
        <w:ind w:firstLine="360"/>
        <w:jc w:val="both"/>
        <w:rPr>
          <w:rFonts w:ascii="Times New Roman" w:cs="Times New Roman"/>
        </w:rPr>
      </w:pPr>
      <w:r w:rsidRPr="0086745D">
        <w:rPr>
          <w:rFonts w:ascii="Times New Roman" w:cs="Times New Roman"/>
          <w:spacing w:val="4"/>
        </w:rPr>
        <w:t>Держание карты. Держание компаса. Сопоставление карты с местно</w:t>
      </w:r>
      <w:r w:rsidRPr="0086745D">
        <w:rPr>
          <w:rFonts w:ascii="Times New Roman" w:cs="Times New Roman"/>
        </w:rPr>
        <w:t>стью.  Выдерживание азимута. Измерение расстояний на местности парами шагов. Определение точки стояния. Простейшая топографическая съемка местности вдоль линейных ориентиров. Ориентирование вдоль линейных</w:t>
      </w:r>
      <w:r w:rsidR="00DE5BC5">
        <w:rPr>
          <w:rFonts w:ascii="Times New Roman" w:cs="Times New Roman"/>
        </w:rPr>
        <w:t xml:space="preserve"> ориентиров, ориентирование по </w:t>
      </w:r>
      <w:r w:rsidRPr="0086745D">
        <w:rPr>
          <w:rFonts w:ascii="Times New Roman" w:cs="Times New Roman"/>
        </w:rPr>
        <w:t>рельефу. Освоение чтения карты и м</w:t>
      </w:r>
      <w:r w:rsidR="00DE5BC5">
        <w:rPr>
          <w:rFonts w:ascii="Times New Roman" w:cs="Times New Roman"/>
        </w:rPr>
        <w:t xml:space="preserve">естности. Освоение технических приёмов по </w:t>
      </w:r>
      <w:r w:rsidRPr="0086745D">
        <w:rPr>
          <w:rFonts w:ascii="Times New Roman" w:cs="Times New Roman"/>
        </w:rPr>
        <w:t xml:space="preserve">взятию КП, </w:t>
      </w:r>
      <w:r w:rsidR="00DE5BC5">
        <w:rPr>
          <w:rFonts w:ascii="Times New Roman" w:cs="Times New Roman"/>
        </w:rPr>
        <w:lastRenderedPageBreak/>
        <w:t xml:space="preserve">выбора варианта движения от КП до </w:t>
      </w:r>
      <w:r w:rsidRPr="0086745D">
        <w:rPr>
          <w:rFonts w:ascii="Times New Roman" w:cs="Times New Roman"/>
        </w:rPr>
        <w:t xml:space="preserve">КП, варианта захода </w:t>
      </w:r>
      <w:r w:rsidR="00DE5BC5">
        <w:rPr>
          <w:rFonts w:ascii="Times New Roman" w:cs="Times New Roman"/>
        </w:rPr>
        <w:t xml:space="preserve">и ухода на КП, выбор тормозных </w:t>
      </w:r>
      <w:r w:rsidRPr="0086745D">
        <w:rPr>
          <w:rFonts w:ascii="Times New Roman" w:cs="Times New Roman"/>
        </w:rPr>
        <w:t>ориентиров</w:t>
      </w:r>
      <w:r w:rsidR="00DE5BC5">
        <w:rPr>
          <w:rFonts w:ascii="Times New Roman" w:cs="Times New Roman"/>
        </w:rPr>
        <w:t xml:space="preserve">, оптимального </w:t>
      </w:r>
      <w:r w:rsidRPr="0086745D">
        <w:rPr>
          <w:rFonts w:ascii="Times New Roman" w:cs="Times New Roman"/>
        </w:rPr>
        <w:t>вар</w:t>
      </w:r>
      <w:r w:rsidR="00DE5BC5">
        <w:rPr>
          <w:rFonts w:ascii="Times New Roman" w:cs="Times New Roman"/>
        </w:rPr>
        <w:t xml:space="preserve">ианта пути, срезки. Выбор </w:t>
      </w:r>
      <w:r w:rsidRPr="0086745D">
        <w:rPr>
          <w:rFonts w:ascii="Times New Roman" w:cs="Times New Roman"/>
        </w:rPr>
        <w:t>способа движения по разному типу местности, та</w:t>
      </w:r>
      <w:r w:rsidR="00DE5BC5">
        <w:rPr>
          <w:rFonts w:ascii="Times New Roman" w:cs="Times New Roman"/>
        </w:rPr>
        <w:t xml:space="preserve">ктики преодоления естественных препятствий, таких </w:t>
      </w:r>
      <w:r w:rsidRPr="0086745D">
        <w:rPr>
          <w:rFonts w:ascii="Times New Roman" w:cs="Times New Roman"/>
        </w:rPr>
        <w:t>как склон (на спуск и на подъем), болото, чащобный участок леса, поле с высокой травой, каменисто-скальный рельеф</w:t>
      </w:r>
      <w:r>
        <w:rPr>
          <w:rFonts w:ascii="Times New Roman" w:cs="Times New Roman"/>
        </w:rPr>
        <w:t xml:space="preserve">. </w:t>
      </w:r>
    </w:p>
    <w:p w:rsidR="0090770C" w:rsidRPr="00681623" w:rsidRDefault="0090770C" w:rsidP="003C215A">
      <w:pPr>
        <w:spacing w:before="240" w:line="276" w:lineRule="auto"/>
        <w:ind w:firstLine="360"/>
        <w:jc w:val="both"/>
        <w:rPr>
          <w:rFonts w:ascii="Times New Roman" w:hAnsi="Times New Roman" w:cs="Times New Roman"/>
          <w:b/>
        </w:rPr>
      </w:pPr>
      <w:r w:rsidRPr="00681623">
        <w:rPr>
          <w:rFonts w:ascii="Times New Roman" w:hAnsi="Times New Roman" w:cs="Times New Roman"/>
          <w:b/>
        </w:rPr>
        <w:t>Скало</w:t>
      </w:r>
      <w:r>
        <w:rPr>
          <w:rFonts w:ascii="Times New Roman" w:hAnsi="Times New Roman" w:cs="Times New Roman"/>
          <w:b/>
        </w:rPr>
        <w:t xml:space="preserve">лазание </w:t>
      </w:r>
      <w:r w:rsidRPr="00681623">
        <w:rPr>
          <w:rFonts w:ascii="Times New Roman" w:hAnsi="Times New Roman" w:cs="Times New Roman"/>
          <w:b/>
        </w:rPr>
        <w:t>и ледолазание:</w:t>
      </w:r>
    </w:p>
    <w:p w:rsidR="0090770C" w:rsidRPr="00681623" w:rsidRDefault="0090770C" w:rsidP="00246851">
      <w:pPr>
        <w:widowControl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-отработка и </w:t>
      </w:r>
      <w:r w:rsidRPr="00681623">
        <w:rPr>
          <w:rFonts w:ascii="Times New Roman" w:hAnsi="Times New Roman" w:cs="Times New Roman"/>
        </w:rPr>
        <w:t>совершенствование навыков скального лазания;</w:t>
      </w:r>
    </w:p>
    <w:p w:rsidR="0090770C" w:rsidRPr="00681623" w:rsidRDefault="0090770C" w:rsidP="00246851">
      <w:pPr>
        <w:widowControl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Pr="00681623">
        <w:rPr>
          <w:rFonts w:ascii="Times New Roman" w:hAnsi="Times New Roman" w:cs="Times New Roman"/>
        </w:rPr>
        <w:t>отработка и совершенствование элементов ледового лазания.</w:t>
      </w:r>
      <w:r w:rsidRPr="00681623">
        <w:rPr>
          <w:rFonts w:ascii="Times New Roman" w:hAnsi="Times New Roman" w:cs="Times New Roman"/>
        </w:rPr>
        <w:tab/>
      </w:r>
    </w:p>
    <w:p w:rsidR="0090770C" w:rsidRPr="00681623" w:rsidRDefault="0090770C" w:rsidP="00246851">
      <w:pPr>
        <w:pStyle w:val="af4"/>
        <w:spacing w:after="0" w:afterAutospacing="0" w:line="276" w:lineRule="auto"/>
        <w:ind w:firstLine="188"/>
        <w:jc w:val="both"/>
        <w:rPr>
          <w:shd w:val="clear" w:color="auto" w:fill="FFFFFF"/>
        </w:rPr>
      </w:pPr>
      <w:r w:rsidRPr="009954F3">
        <w:rPr>
          <w:b/>
          <w:spacing w:val="-4"/>
        </w:rPr>
        <w:t>Тактическая, теоретическая и психологическая подготовка</w:t>
      </w:r>
      <w:r w:rsidRPr="00AF074A">
        <w:rPr>
          <w:i/>
          <w:spacing w:val="-4"/>
        </w:rPr>
        <w:t>.</w:t>
      </w:r>
      <w:r>
        <w:rPr>
          <w:spacing w:val="-4"/>
        </w:rPr>
        <w:br/>
      </w:r>
      <w:r w:rsidRPr="00681623">
        <w:rPr>
          <w:spacing w:val="-5"/>
        </w:rPr>
        <w:t>Тактика спортсмена - его поведение в процессе соревно</w:t>
      </w:r>
      <w:r w:rsidRPr="00681623">
        <w:rPr>
          <w:spacing w:val="-5"/>
        </w:rPr>
        <w:softHyphen/>
      </w:r>
      <w:r w:rsidRPr="00681623">
        <w:rPr>
          <w:spacing w:val="-6"/>
        </w:rPr>
        <w:t>ваний для достижения поставленной цели (задачи). Тактическая под</w:t>
      </w:r>
      <w:r w:rsidRPr="00681623">
        <w:rPr>
          <w:spacing w:val="-6"/>
        </w:rPr>
        <w:softHyphen/>
      </w:r>
      <w:r w:rsidRPr="00681623">
        <w:rPr>
          <w:spacing w:val="-4"/>
        </w:rPr>
        <w:t xml:space="preserve">готовка в процессе спортивной тренировки. Взаимосвязь техники и </w:t>
      </w:r>
      <w:r w:rsidRPr="00681623">
        <w:rPr>
          <w:spacing w:val="-5"/>
        </w:rPr>
        <w:t>тактики при обучении спортивному туриз</w:t>
      </w:r>
      <w:r>
        <w:rPr>
          <w:spacing w:val="-5"/>
        </w:rPr>
        <w:t>му. Проявление тактического мас</w:t>
      </w:r>
      <w:r w:rsidRPr="00681623">
        <w:rPr>
          <w:spacing w:val="-3"/>
        </w:rPr>
        <w:t>терства на примере ведущих спортсменов.</w:t>
      </w:r>
    </w:p>
    <w:p w:rsidR="0090770C" w:rsidRPr="009954F3" w:rsidRDefault="0090770C" w:rsidP="00246851">
      <w:pPr>
        <w:spacing w:line="276" w:lineRule="auto"/>
        <w:ind w:left="-142" w:firstLine="284"/>
        <w:rPr>
          <w:rFonts w:ascii="Times New Roman" w:hAnsi="Times New Roman" w:cs="Times New Roman"/>
          <w:i/>
          <w:color w:val="auto"/>
          <w:spacing w:val="-4"/>
        </w:rPr>
      </w:pPr>
      <w:r w:rsidRPr="009954F3">
        <w:rPr>
          <w:rFonts w:ascii="Times New Roman" w:hAnsi="Times New Roman" w:cs="Times New Roman"/>
          <w:i/>
          <w:color w:val="auto"/>
          <w:spacing w:val="-4"/>
        </w:rPr>
        <w:t>Теоретическая подготовка</w:t>
      </w:r>
    </w:p>
    <w:p w:rsidR="0090770C" w:rsidRDefault="0090770C" w:rsidP="001766A0">
      <w:pPr>
        <w:pStyle w:val="15"/>
        <w:spacing w:line="276" w:lineRule="auto"/>
        <w:ind w:firstLine="709"/>
        <w:jc w:val="both"/>
        <w:rPr>
          <w:rFonts w:ascii="Times New Roman" w:cs="Times New Roman"/>
          <w:b/>
          <w:bCs/>
        </w:rPr>
      </w:pPr>
      <w:r w:rsidRPr="003F7EA8">
        <w:rPr>
          <w:rFonts w:ascii="Times New Roman" w:cs="Times New Roman"/>
        </w:rPr>
        <w:t xml:space="preserve">Занятия проводятся в форме бесед, лекций и </w:t>
      </w:r>
      <w:r>
        <w:rPr>
          <w:rFonts w:ascii="Times New Roman" w:cs="Times New Roman"/>
        </w:rPr>
        <w:t xml:space="preserve">комментариев на </w:t>
      </w:r>
      <w:r w:rsidRPr="003F7EA8">
        <w:rPr>
          <w:rFonts w:ascii="Times New Roman" w:cs="Times New Roman"/>
        </w:rPr>
        <w:t>спортивных тренировк</w:t>
      </w:r>
      <w:r>
        <w:rPr>
          <w:rFonts w:ascii="Times New Roman" w:cs="Times New Roman"/>
        </w:rPr>
        <w:t>ах</w:t>
      </w:r>
      <w:r w:rsidRPr="003F7EA8">
        <w:rPr>
          <w:rFonts w:ascii="Times New Roman" w:cs="Times New Roman"/>
        </w:rPr>
        <w:t xml:space="preserve">. Получение знаний должно идти как от тренера, так и за счет самостоятельной познавательной активности занимающихся с целью применения их на практике в условиях тренировки и соревнований. В таблице </w:t>
      </w:r>
      <w:r>
        <w:rPr>
          <w:rFonts w:ascii="Times New Roman" w:cs="Times New Roman"/>
        </w:rPr>
        <w:t xml:space="preserve">5 </w:t>
      </w:r>
      <w:r w:rsidRPr="003F7EA8">
        <w:rPr>
          <w:rFonts w:ascii="Times New Roman" w:cs="Times New Roman"/>
        </w:rPr>
        <w:t>представлен примерный план теоретической подготовки спортсменов-туристов.</w:t>
      </w:r>
    </w:p>
    <w:p w:rsidR="0090770C" w:rsidRPr="001766A0" w:rsidRDefault="0090770C" w:rsidP="001766A0">
      <w:pPr>
        <w:pStyle w:val="15"/>
        <w:spacing w:line="276" w:lineRule="auto"/>
        <w:jc w:val="right"/>
        <w:rPr>
          <w:rFonts w:ascii="Times New Roman" w:cs="Times New Roman"/>
        </w:rPr>
      </w:pPr>
      <w:r>
        <w:rPr>
          <w:rFonts w:ascii="Times New Roman" w:cs="Times New Roman"/>
          <w:bCs/>
        </w:rPr>
        <w:t>Таблица 5</w:t>
      </w:r>
    </w:p>
    <w:p w:rsidR="0090770C" w:rsidRPr="009A24F5" w:rsidRDefault="0090770C" w:rsidP="001766A0">
      <w:pPr>
        <w:pStyle w:val="15"/>
        <w:spacing w:after="240" w:line="276" w:lineRule="auto"/>
        <w:jc w:val="center"/>
        <w:rPr>
          <w:rFonts w:ascii="Times New Roman" w:cs="Times New Roman"/>
          <w:b/>
        </w:rPr>
      </w:pPr>
      <w:r w:rsidRPr="009A24F5">
        <w:rPr>
          <w:rFonts w:ascii="Times New Roman" w:cs="Times New Roman"/>
          <w:b/>
        </w:rPr>
        <w:t>Примерный учебный план по теоретической подготовке</w:t>
      </w:r>
    </w:p>
    <w:tbl>
      <w:tblPr>
        <w:tblW w:w="9356" w:type="dxa"/>
        <w:tblInd w:w="108" w:type="dxa"/>
        <w:tblLayout w:type="fixed"/>
        <w:tblLook w:val="0000"/>
      </w:tblPr>
      <w:tblGrid>
        <w:gridCol w:w="567"/>
        <w:gridCol w:w="2835"/>
        <w:gridCol w:w="5954"/>
      </w:tblGrid>
      <w:tr w:rsidR="0090770C" w:rsidRPr="003F7EA8" w:rsidTr="00307607">
        <w:trPr>
          <w:cantSplit/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№</w:t>
            </w:r>
          </w:p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Разделы подготовки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</w:p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Примерные темы</w:t>
            </w:r>
          </w:p>
        </w:tc>
      </w:tr>
      <w:tr w:rsidR="0090770C" w:rsidRPr="003F7EA8" w:rsidTr="00307607">
        <w:trPr>
          <w:cantSplit/>
          <w:trHeight w:val="3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3F7EA8" w:rsidRDefault="0090770C" w:rsidP="00246851">
            <w:pPr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3F7EA8" w:rsidRDefault="0090770C" w:rsidP="00246851">
            <w:pPr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90770C" w:rsidRPr="003F7EA8" w:rsidTr="0030760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 xml:space="preserve">Физическая культура – важное средство физического развития и укрепление здоровья человека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</w:t>
            </w:r>
            <w:r w:rsidR="00DE5BC5">
              <w:rPr>
                <w:rFonts w:ascii="Times New Roman" w:cs="Times New Roman"/>
              </w:rPr>
              <w:t xml:space="preserve">олюбия, организованности, воли </w:t>
            </w:r>
            <w:r w:rsidRPr="003F7EA8">
              <w:rPr>
                <w:rFonts w:ascii="Times New Roman" w:cs="Times New Roman"/>
              </w:rPr>
              <w:t xml:space="preserve">и жизненно важных умений и навыков. </w:t>
            </w:r>
          </w:p>
        </w:tc>
      </w:tr>
      <w:tr w:rsidR="0090770C" w:rsidRPr="003F7EA8" w:rsidTr="0030760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 xml:space="preserve">Гигиена, режим и питание занимающихся спортом, закаливание организма, </w:t>
            </w:r>
            <w:r>
              <w:rPr>
                <w:rFonts w:ascii="Times New Roman" w:cs="Times New Roman"/>
              </w:rPr>
              <w:t>с</w:t>
            </w:r>
            <w:r w:rsidRPr="003F7EA8">
              <w:rPr>
                <w:rFonts w:ascii="Times New Roman" w:cs="Times New Roman"/>
              </w:rPr>
              <w:t>амоконтроль  в процессе  занятии спортом.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Понятие о гигиене и санитарии. Уход за телом.   Гигиенические требования к одежде и обуви. </w:t>
            </w:r>
            <w:r w:rsidRPr="003F7EA8">
              <w:rPr>
                <w:rFonts w:ascii="Times New Roman" w:cs="Times New Roman"/>
              </w:rPr>
              <w:t>Г</w:t>
            </w:r>
            <w:r>
              <w:rPr>
                <w:rFonts w:ascii="Times New Roman" w:cs="Times New Roman"/>
              </w:rPr>
              <w:t xml:space="preserve">игиена спортивных сооружений. Значение и </w:t>
            </w:r>
            <w:r w:rsidRPr="003F7EA8">
              <w:rPr>
                <w:rFonts w:ascii="Times New Roman" w:cs="Times New Roman"/>
              </w:rPr>
              <w:t>основные   правила закаливания.Закаливан</w:t>
            </w:r>
            <w:r>
              <w:rPr>
                <w:rFonts w:ascii="Times New Roman" w:cs="Times New Roman"/>
              </w:rPr>
              <w:t>ие воздухом, водой, солнцем.</w:t>
            </w:r>
          </w:p>
        </w:tc>
      </w:tr>
      <w:tr w:rsidR="0090770C" w:rsidRPr="003F7EA8" w:rsidTr="0030760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История  и развитие спортивного туризма в России.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История вида спорта.</w:t>
            </w:r>
          </w:p>
        </w:tc>
      </w:tr>
      <w:tr w:rsidR="0090770C" w:rsidRPr="003F7EA8" w:rsidTr="0030760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Спортивное оборудование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Освоение знаний, умений и навыков использования спортивного и специального оборудования</w:t>
            </w:r>
          </w:p>
        </w:tc>
      </w:tr>
      <w:tr w:rsidR="0090770C" w:rsidRPr="003F7EA8" w:rsidTr="0030760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Общая характеристика спортивной тренировки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1766A0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Понятие о спор</w:t>
            </w:r>
            <w:r w:rsidR="00DE5BC5">
              <w:rPr>
                <w:rFonts w:ascii="Times New Roman" w:cs="Times New Roman"/>
              </w:rPr>
              <w:t xml:space="preserve">тивной тренировке. Ее </w:t>
            </w:r>
            <w:r>
              <w:rPr>
                <w:rFonts w:ascii="Times New Roman" w:cs="Times New Roman"/>
              </w:rPr>
              <w:t xml:space="preserve">цель, задачи </w:t>
            </w:r>
            <w:r w:rsidRPr="003F7EA8">
              <w:rPr>
                <w:rFonts w:ascii="Times New Roman" w:cs="Times New Roman"/>
              </w:rPr>
              <w:t>и   основное содержание. Общая</w:t>
            </w:r>
            <w:r>
              <w:rPr>
                <w:rFonts w:ascii="Times New Roman" w:cs="Times New Roman"/>
              </w:rPr>
              <w:t xml:space="preserve">и </w:t>
            </w:r>
            <w:r w:rsidRPr="003F7EA8">
              <w:rPr>
                <w:rFonts w:ascii="Times New Roman" w:cs="Times New Roman"/>
              </w:rPr>
              <w:t xml:space="preserve">специальная физическая подготовка. Технико-тактическая   </w:t>
            </w:r>
            <w:r w:rsidRPr="003F7EA8">
              <w:rPr>
                <w:rFonts w:ascii="Times New Roman" w:cs="Times New Roman"/>
              </w:rPr>
              <w:lastRenderedPageBreak/>
              <w:t xml:space="preserve">подготовка. Роль спортивного режима и питания    </w:t>
            </w:r>
          </w:p>
        </w:tc>
      </w:tr>
      <w:tr w:rsidR="0090770C" w:rsidRPr="003F7EA8" w:rsidTr="00307607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Основные средства спортивной тренировки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Физические </w:t>
            </w:r>
            <w:r w:rsidRPr="003F7EA8">
              <w:rPr>
                <w:rFonts w:ascii="Times New Roman" w:cs="Times New Roman"/>
              </w:rPr>
              <w:t>упражнения. Подготов</w:t>
            </w:r>
            <w:r>
              <w:rPr>
                <w:rFonts w:ascii="Times New Roman" w:cs="Times New Roman"/>
              </w:rPr>
              <w:t xml:space="preserve">ительные, общеразвивающие и специальные упражнения. Средства </w:t>
            </w:r>
            <w:r w:rsidRPr="003F7EA8">
              <w:rPr>
                <w:rFonts w:ascii="Times New Roman" w:cs="Times New Roman"/>
              </w:rPr>
              <w:t xml:space="preserve">разносторонней подготовки </w:t>
            </w:r>
          </w:p>
        </w:tc>
      </w:tr>
      <w:tr w:rsidR="0090770C" w:rsidRPr="003F7EA8" w:rsidTr="001766A0">
        <w:trPr>
          <w:trHeight w:val="1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Физическая подготовка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DE5BC5" w:rsidP="001766A0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Понятие о физической </w:t>
            </w:r>
            <w:r w:rsidR="0090770C" w:rsidRPr="003F7EA8">
              <w:rPr>
                <w:rFonts w:ascii="Times New Roman" w:cs="Times New Roman"/>
              </w:rPr>
              <w:t>подготовке. Основные све</w:t>
            </w:r>
            <w:r w:rsidR="0090770C">
              <w:rPr>
                <w:rFonts w:ascii="Times New Roman" w:cs="Times New Roman"/>
              </w:rPr>
              <w:t xml:space="preserve">дения о ее содержании и видах. </w:t>
            </w:r>
            <w:r w:rsidR="0090770C" w:rsidRPr="003F7EA8">
              <w:rPr>
                <w:rFonts w:ascii="Times New Roman" w:cs="Times New Roman"/>
              </w:rPr>
              <w:t xml:space="preserve">Краткая характеристика основных физических качеств,особенности их развития </w:t>
            </w:r>
          </w:p>
        </w:tc>
      </w:tr>
      <w:tr w:rsidR="0090770C" w:rsidRPr="003F7EA8" w:rsidTr="001766A0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Правила по виду спорта Спортивный туризм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Основные сведения о правилах по виду спорта.</w:t>
            </w:r>
          </w:p>
        </w:tc>
      </w:tr>
      <w:tr w:rsidR="0090770C" w:rsidRPr="003F7EA8" w:rsidTr="001766A0">
        <w:trPr>
          <w:trHeight w:val="9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Единая Всероссийская Спортивная Классификация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Основные сведения о ЕВСК. Условия  выполнения требований и норм ЕВСК.</w:t>
            </w:r>
          </w:p>
        </w:tc>
      </w:tr>
      <w:tr w:rsidR="0090770C" w:rsidRPr="003F7EA8" w:rsidTr="001766A0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Регламент по виду спорта Спортивный туризм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0C" w:rsidRPr="003F7EA8" w:rsidRDefault="0090770C" w:rsidP="00246851">
            <w:pPr>
              <w:pStyle w:val="15"/>
              <w:spacing w:line="276" w:lineRule="auto"/>
              <w:jc w:val="both"/>
              <w:rPr>
                <w:rFonts w:ascii="Times New Roman" w:cs="Times New Roman"/>
              </w:rPr>
            </w:pPr>
            <w:r w:rsidRPr="003F7EA8">
              <w:rPr>
                <w:rFonts w:ascii="Times New Roman" w:cs="Times New Roman"/>
              </w:rPr>
              <w:t>Основные сведения о Регламенте по виду спорта. Условия  проведения соревнований.</w:t>
            </w:r>
          </w:p>
        </w:tc>
      </w:tr>
    </w:tbl>
    <w:p w:rsidR="0090770C" w:rsidRPr="0086745D" w:rsidRDefault="0090770C" w:rsidP="001766A0">
      <w:pPr>
        <w:spacing w:before="240" w:line="276" w:lineRule="auto"/>
        <w:ind w:left="-142" w:firstLine="284"/>
        <w:jc w:val="both"/>
        <w:rPr>
          <w:rFonts w:ascii="Times New Roman" w:hAnsi="Times New Roman" w:cs="Times New Roman"/>
          <w:i/>
          <w:iCs/>
          <w:color w:val="auto"/>
          <w:kern w:val="1"/>
          <w:lang w:eastAsia="zh-CN" w:bidi="hi-IN"/>
        </w:rPr>
      </w:pPr>
      <w:r w:rsidRPr="0086745D">
        <w:rPr>
          <w:rFonts w:ascii="Times New Roman" w:hAnsi="Times New Roman" w:cs="Times New Roman"/>
          <w:i/>
          <w:iCs/>
          <w:color w:val="auto"/>
          <w:kern w:val="1"/>
          <w:lang w:eastAsia="zh-CN" w:bidi="hi-IN"/>
        </w:rPr>
        <w:t>Психологическая подготовка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C4065">
        <w:rPr>
          <w:rStyle w:val="a9"/>
          <w:i w:val="0"/>
          <w:iCs/>
          <w:color w:val="auto"/>
          <w:sz w:val="24"/>
          <w:szCs w:val="24"/>
        </w:rPr>
        <w:t>Психологическая подготовка</w:t>
      </w:r>
      <w:r w:rsidRPr="00DC4065">
        <w:rPr>
          <w:rStyle w:val="28"/>
          <w:color w:val="auto"/>
          <w:sz w:val="24"/>
          <w:szCs w:val="24"/>
        </w:rPr>
        <w:t xml:space="preserve">предусматривает формирование личности спортсмена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>и межличностных отношений, развитие спортивного интеллекта, психологических функций и психомоторных качеств.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 xml:space="preserve">Все используемые </w:t>
      </w:r>
      <w:r w:rsidRPr="00DC4065">
        <w:rPr>
          <w:rStyle w:val="a9"/>
          <w:iCs/>
          <w:color w:val="auto"/>
          <w:sz w:val="24"/>
          <w:szCs w:val="24"/>
        </w:rPr>
        <w:t>средства</w:t>
      </w:r>
      <w:r w:rsidRPr="00DC4065">
        <w:rPr>
          <w:rStyle w:val="28"/>
          <w:color w:val="auto"/>
          <w:sz w:val="24"/>
          <w:szCs w:val="24"/>
        </w:rPr>
        <w:t xml:space="preserve"> психологической подготовки подразделяются на две основные группы:</w:t>
      </w:r>
    </w:p>
    <w:p w:rsidR="0090770C" w:rsidRPr="00DC4065" w:rsidRDefault="0090770C" w:rsidP="00246851">
      <w:pPr>
        <w:pStyle w:val="52"/>
        <w:shd w:val="clear" w:color="auto" w:fill="auto"/>
        <w:tabs>
          <w:tab w:val="left" w:pos="1383"/>
        </w:tabs>
        <w:spacing w:before="0" w:after="0" w:line="276" w:lineRule="auto"/>
        <w:ind w:right="20" w:firstLine="0"/>
        <w:jc w:val="both"/>
        <w:rPr>
          <w:rStyle w:val="28"/>
          <w:color w:val="auto"/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 xml:space="preserve">вербальные (словесные) - лекции, беседы, доклады, идеомоторная, аутогенная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 xml:space="preserve">и психорегулирующая тренировка;комплексные - всевозможные спортивные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>и психолого-педагогические упражнения.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DC4065">
        <w:rPr>
          <w:rStyle w:val="a9"/>
          <w:iCs/>
          <w:color w:val="auto"/>
          <w:sz w:val="24"/>
          <w:szCs w:val="24"/>
        </w:rPr>
        <w:t>Методы</w:t>
      </w:r>
      <w:r w:rsidRPr="00DC4065">
        <w:rPr>
          <w:rStyle w:val="28"/>
          <w:color w:val="auto"/>
          <w:sz w:val="24"/>
          <w:szCs w:val="24"/>
        </w:rPr>
        <w:t xml:space="preserve"> психологической подготовки делятся на сопряженные и специальные.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>Сопряженные методы включают общие психолого-педагогические методы, методы моделирования и программирования соревновательной и тренировочной деятельности.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>Специальными методами психологической подготовки являются: стимуляция деятельности в экстремальных условиях, методы психической регуляции, идеомоторных представлений, методы внушения и убеждения.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>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интереса, перспективной цели, дисциплины, самооценки, образного мышления, непроизвольного внимания, психосенсорных процессов.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>В спорте огромную роль играет мотивация спортсмена на достижение определенного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 xml:space="preserve">Цель, которую тренер ставит перед спортсменом, должна быть реальной, основанной на знании его возможностей и объективных предпосылок для достижения запланированного результата. Тренер должен умело поддерживать стремление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 xml:space="preserve">и внутреннюю готовность спортсмена к достижению поставленной цели. 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567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 xml:space="preserve">В тренировочной деятельности и в соревнованиях спортсмену приходится </w:t>
      </w:r>
      <w:r w:rsidRPr="00DC4065">
        <w:rPr>
          <w:rStyle w:val="28"/>
          <w:color w:val="auto"/>
          <w:sz w:val="24"/>
          <w:szCs w:val="24"/>
        </w:rPr>
        <w:lastRenderedPageBreak/>
        <w:t xml:space="preserve">преодолевать трудности, которые обусловлены индивидуально-психологическими особенностями его личности. Они возникают в сознании спортсмена в виде соответствующих мыслей, чувств, переживаний, и психологических состояний в связи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 xml:space="preserve">с необходимостью действовать в определенных условиях, и не могут быть поняты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>в отрыве от них.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right="20" w:firstLine="567"/>
        <w:jc w:val="both"/>
        <w:rPr>
          <w:rStyle w:val="28"/>
          <w:color w:val="auto"/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 xml:space="preserve">Для воспитания способности преодолевать объективные трудности, связанные </w:t>
      </w:r>
      <w:r>
        <w:rPr>
          <w:rStyle w:val="28"/>
          <w:color w:val="auto"/>
          <w:sz w:val="24"/>
          <w:szCs w:val="24"/>
        </w:rPr>
        <w:br/>
      </w:r>
      <w:r w:rsidRPr="00DC4065">
        <w:rPr>
          <w:rStyle w:val="28"/>
          <w:color w:val="auto"/>
          <w:sz w:val="24"/>
          <w:szCs w:val="24"/>
        </w:rPr>
        <w:t xml:space="preserve">с утомлением и сопутствующим ему тяжелым функциональным состоянием, необходимо на тренировках моделировать эти состояния. 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708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>Если же трудности, сложные ситуации, которые вынуждали бы спортсмена проявлять все волевые качества, встречающиеся на соревнованиях, невозможно смоделировать (болевые ощущения, поломка инвентаря и др.), то спортсмен должен иметь о них четкое представление и знать, как действовать при их появлении.</w:t>
      </w:r>
    </w:p>
    <w:p w:rsidR="0090770C" w:rsidRPr="00DC4065" w:rsidRDefault="0090770C" w:rsidP="00246851">
      <w:pPr>
        <w:pStyle w:val="52"/>
        <w:shd w:val="clear" w:color="auto" w:fill="auto"/>
        <w:spacing w:before="0" w:after="0" w:line="276" w:lineRule="auto"/>
        <w:ind w:right="20" w:firstLine="708"/>
        <w:jc w:val="both"/>
        <w:rPr>
          <w:sz w:val="24"/>
          <w:szCs w:val="24"/>
        </w:rPr>
      </w:pPr>
      <w:r w:rsidRPr="00DC4065">
        <w:rPr>
          <w:rStyle w:val="28"/>
          <w:color w:val="auto"/>
          <w:sz w:val="24"/>
          <w:szCs w:val="24"/>
        </w:rPr>
        <w:t xml:space="preserve">Борьба с субъективными трудностями предполагает целенаправленное воздействие на укрепление у юных </w:t>
      </w:r>
      <w:r>
        <w:rPr>
          <w:rStyle w:val="28"/>
          <w:color w:val="auto"/>
          <w:sz w:val="24"/>
          <w:szCs w:val="24"/>
        </w:rPr>
        <w:t>тури</w:t>
      </w:r>
      <w:r w:rsidRPr="00DC4065">
        <w:rPr>
          <w:rStyle w:val="28"/>
          <w:color w:val="auto"/>
          <w:sz w:val="24"/>
          <w:szCs w:val="24"/>
        </w:rPr>
        <w:t>стов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Для правильной оценки своих возможностей необходим систематический анализ результатов проделанной работы, с</w:t>
      </w:r>
      <w:r w:rsidR="00DE5BC5">
        <w:rPr>
          <w:rStyle w:val="28"/>
          <w:color w:val="auto"/>
          <w:sz w:val="24"/>
          <w:szCs w:val="24"/>
        </w:rPr>
        <w:t xml:space="preserve">портивных достижений, </w:t>
      </w:r>
      <w:r w:rsidRPr="00DC4065">
        <w:rPr>
          <w:rStyle w:val="28"/>
          <w:color w:val="auto"/>
          <w:sz w:val="24"/>
          <w:szCs w:val="24"/>
        </w:rPr>
        <w:t>условий</w:t>
      </w:r>
      <w:r w:rsidR="00DE5BC5">
        <w:rPr>
          <w:rStyle w:val="28"/>
          <w:color w:val="auto"/>
          <w:sz w:val="24"/>
          <w:szCs w:val="24"/>
        </w:rPr>
        <w:t>,</w:t>
      </w:r>
      <w:r w:rsidRPr="00DC4065">
        <w:rPr>
          <w:rStyle w:val="28"/>
          <w:color w:val="auto"/>
          <w:sz w:val="24"/>
          <w:szCs w:val="24"/>
        </w:rPr>
        <w:t xml:space="preserve"> обеспечивающих достижение соответствующего успеха и причин, которые привели к неудаче.</w:t>
      </w:r>
    </w:p>
    <w:p w:rsidR="0090770C" w:rsidRPr="0086745D" w:rsidRDefault="0090770C" w:rsidP="00246851">
      <w:pPr>
        <w:pStyle w:val="29"/>
        <w:spacing w:line="276" w:lineRule="auto"/>
        <w:rPr>
          <w:rFonts w:ascii="Times New Roman" w:cs="Times New Roman"/>
          <w:i/>
          <w:iCs/>
        </w:rPr>
      </w:pPr>
      <w:r w:rsidRPr="0086745D">
        <w:rPr>
          <w:rFonts w:ascii="Times New Roman" w:cs="Times New Roman"/>
          <w:b/>
          <w:iCs/>
        </w:rPr>
        <w:t>Участие в соревнованиях, инструкторская и судейская практика</w:t>
      </w:r>
      <w:r w:rsidRPr="0086745D">
        <w:rPr>
          <w:rFonts w:ascii="Times New Roman" w:cs="Times New Roman"/>
          <w:i/>
          <w:iCs/>
        </w:rPr>
        <w:t>.</w:t>
      </w:r>
    </w:p>
    <w:p w:rsidR="0090770C" w:rsidRPr="0086745D" w:rsidRDefault="0090770C" w:rsidP="001766A0">
      <w:pPr>
        <w:pStyle w:val="29"/>
        <w:spacing w:line="276" w:lineRule="auto"/>
        <w:ind w:firstLine="709"/>
        <w:jc w:val="both"/>
        <w:rPr>
          <w:rFonts w:ascii="Times New Roman" w:cs="Times New Roman"/>
          <w:iCs/>
        </w:rPr>
      </w:pPr>
      <w:r w:rsidRPr="0086745D">
        <w:rPr>
          <w:rFonts w:ascii="Times New Roman" w:cs="Times New Roman"/>
          <w:iCs/>
        </w:rPr>
        <w:t xml:space="preserve">Участие в соревнованиях согласно единому календарному плану. Участие </w:t>
      </w:r>
      <w:r>
        <w:rPr>
          <w:rFonts w:ascii="Times New Roman" w:cs="Times New Roman"/>
          <w:iCs/>
        </w:rPr>
        <w:br/>
      </w:r>
      <w:r w:rsidRPr="0086745D">
        <w:rPr>
          <w:rFonts w:ascii="Times New Roman" w:cs="Times New Roman"/>
          <w:iCs/>
        </w:rPr>
        <w:t>впервенствах города, области, в соревнованиях СДЮСШОР,  школ, клубов.</w:t>
      </w:r>
    </w:p>
    <w:p w:rsidR="0090770C" w:rsidRPr="0086745D" w:rsidRDefault="0090770C" w:rsidP="001766A0">
      <w:pPr>
        <w:pStyle w:val="29"/>
        <w:spacing w:line="276" w:lineRule="auto"/>
        <w:jc w:val="both"/>
        <w:rPr>
          <w:rFonts w:ascii="Times New Roman" w:cs="Times New Roman"/>
          <w:iCs/>
          <w:spacing w:val="-3"/>
        </w:rPr>
      </w:pPr>
      <w:r w:rsidRPr="0086745D">
        <w:rPr>
          <w:rFonts w:ascii="Times New Roman" w:cs="Times New Roman"/>
          <w:iCs/>
        </w:rPr>
        <w:t>К проведению соревнований учащиеся на теоретических занятиях должны изучить: положение о соревнованиях; условия проведения соревнований по спортивному туризму;</w:t>
      </w:r>
      <w:r w:rsidRPr="0086745D">
        <w:rPr>
          <w:rFonts w:ascii="Times New Roman" w:cs="Times New Roman"/>
          <w:iCs/>
          <w:spacing w:val="-5"/>
        </w:rPr>
        <w:t xml:space="preserve"> действия участников в аварийной ситу</w:t>
      </w:r>
      <w:r w:rsidRPr="0086745D">
        <w:rPr>
          <w:rFonts w:ascii="Times New Roman" w:cs="Times New Roman"/>
          <w:iCs/>
          <w:spacing w:val="-4"/>
        </w:rPr>
        <w:t xml:space="preserve">ации; основы безопасности при участии </w:t>
      </w:r>
      <w:r>
        <w:rPr>
          <w:rFonts w:ascii="Times New Roman" w:cs="Times New Roman"/>
          <w:iCs/>
          <w:spacing w:val="-4"/>
        </w:rPr>
        <w:br/>
      </w:r>
      <w:r w:rsidRPr="0086745D">
        <w:rPr>
          <w:rFonts w:ascii="Times New Roman" w:cs="Times New Roman"/>
          <w:iCs/>
          <w:spacing w:val="-4"/>
        </w:rPr>
        <w:t>в со</w:t>
      </w:r>
      <w:r w:rsidRPr="0086745D">
        <w:rPr>
          <w:rFonts w:ascii="Times New Roman" w:cs="Times New Roman"/>
          <w:iCs/>
          <w:spacing w:val="-3"/>
        </w:rPr>
        <w:t xml:space="preserve">ревнованиях. </w:t>
      </w:r>
    </w:p>
    <w:p w:rsidR="0090770C" w:rsidRPr="0086745D" w:rsidRDefault="0090770C" w:rsidP="001766A0">
      <w:pPr>
        <w:pStyle w:val="29"/>
        <w:spacing w:line="276" w:lineRule="auto"/>
        <w:ind w:firstLine="709"/>
        <w:jc w:val="both"/>
        <w:rPr>
          <w:rFonts w:ascii="Times New Roman" w:cs="Times New Roman"/>
          <w:iCs/>
        </w:rPr>
      </w:pPr>
      <w:r w:rsidRPr="0086745D">
        <w:rPr>
          <w:rFonts w:ascii="Times New Roman" w:cs="Times New Roman"/>
          <w:iCs/>
          <w:spacing w:val="-3"/>
        </w:rPr>
        <w:t>К концу этапа начальной п</w:t>
      </w:r>
      <w:r w:rsidR="00DE5BC5">
        <w:rPr>
          <w:rFonts w:ascii="Times New Roman" w:cs="Times New Roman"/>
          <w:iCs/>
          <w:spacing w:val="-3"/>
        </w:rPr>
        <w:t xml:space="preserve">одготовки учащиеся должны уметь </w:t>
      </w:r>
      <w:r w:rsidRPr="0086745D">
        <w:rPr>
          <w:rFonts w:ascii="Times New Roman" w:cs="Times New Roman"/>
          <w:iCs/>
        </w:rPr>
        <w:t>- закончить дистанцию 1 – 2 класса.  Участие в течение года в соревнованиях по спортивному туризму по своей возрастной группе.</w:t>
      </w:r>
    </w:p>
    <w:p w:rsidR="0090770C" w:rsidRPr="0086745D" w:rsidRDefault="0090770C" w:rsidP="001766A0">
      <w:pPr>
        <w:pStyle w:val="29"/>
        <w:spacing w:before="240" w:line="276" w:lineRule="auto"/>
        <w:jc w:val="both"/>
        <w:rPr>
          <w:rFonts w:ascii="Times New Roman" w:cs="Times New Roman"/>
          <w:i/>
          <w:iCs/>
        </w:rPr>
      </w:pPr>
      <w:r w:rsidRPr="0086745D">
        <w:rPr>
          <w:rFonts w:ascii="Times New Roman" w:cs="Times New Roman"/>
          <w:b/>
          <w:i/>
          <w:iCs/>
        </w:rPr>
        <w:t>Контрольные и переводные испытания</w:t>
      </w:r>
    </w:p>
    <w:p w:rsidR="0090770C" w:rsidRPr="001766A0" w:rsidRDefault="0090770C" w:rsidP="00246851">
      <w:pPr>
        <w:pStyle w:val="29"/>
        <w:spacing w:line="276" w:lineRule="auto"/>
        <w:jc w:val="both"/>
        <w:rPr>
          <w:rFonts w:ascii="Times New Roman" w:cs="Times New Roman"/>
          <w:iCs/>
        </w:rPr>
      </w:pPr>
      <w:r w:rsidRPr="001766A0">
        <w:rPr>
          <w:rFonts w:ascii="Times New Roman" w:cs="Times New Roman"/>
          <w:iCs/>
        </w:rPr>
        <w:t>Участие в течение года в 2-3 соревнованиях по ОФП и спортивному ориентированию.</w:t>
      </w:r>
    </w:p>
    <w:p w:rsidR="0090770C" w:rsidRPr="001766A0" w:rsidRDefault="0090770C" w:rsidP="00246851">
      <w:pPr>
        <w:pStyle w:val="29"/>
        <w:spacing w:line="276" w:lineRule="auto"/>
        <w:jc w:val="both"/>
        <w:rPr>
          <w:rFonts w:ascii="Times New Roman" w:cs="Times New Roman"/>
          <w:iCs/>
        </w:rPr>
      </w:pPr>
      <w:r w:rsidRPr="001766A0">
        <w:rPr>
          <w:rFonts w:ascii="Times New Roman" w:cs="Times New Roman"/>
          <w:iCs/>
        </w:rPr>
        <w:t>Контрольные упражнения для оценки физической подготовленности.</w:t>
      </w:r>
    </w:p>
    <w:p w:rsidR="0090770C" w:rsidRPr="001766A0" w:rsidRDefault="0090770C" w:rsidP="00246851">
      <w:pPr>
        <w:pStyle w:val="29"/>
        <w:spacing w:line="276" w:lineRule="auto"/>
        <w:jc w:val="both"/>
        <w:rPr>
          <w:rFonts w:ascii="Times New Roman" w:cs="Times New Roman"/>
          <w:iCs/>
        </w:rPr>
      </w:pPr>
      <w:r w:rsidRPr="001766A0">
        <w:rPr>
          <w:rFonts w:ascii="Times New Roman" w:cs="Times New Roman"/>
          <w:iCs/>
        </w:rPr>
        <w:t>Общая выносливость — 5-минутный бег с учетом пройденного расстояния (м). Быстрота — бег на 30 метров с ходу (с). Скоростно-силовые сп</w:t>
      </w:r>
      <w:r w:rsidR="00DE5BC5">
        <w:rPr>
          <w:rFonts w:ascii="Times New Roman" w:cs="Times New Roman"/>
          <w:iCs/>
        </w:rPr>
        <w:t xml:space="preserve">особности - пятикратный прыжок </w:t>
      </w:r>
      <w:r w:rsidRPr="001766A0">
        <w:rPr>
          <w:rFonts w:ascii="Times New Roman" w:cs="Times New Roman"/>
          <w:iCs/>
        </w:rPr>
        <w:t xml:space="preserve">в длину с места (см). Сила — комплексное упражнение на силу. </w:t>
      </w:r>
      <w:r w:rsidRPr="001766A0">
        <w:rPr>
          <w:rFonts w:ascii="Times New Roman" w:cs="Times New Roman"/>
          <w:iCs/>
          <w:kern w:val="24"/>
        </w:rPr>
        <w:t xml:space="preserve">Подтягивание </w:t>
      </w:r>
      <w:r w:rsidRPr="001766A0">
        <w:rPr>
          <w:rFonts w:ascii="Times New Roman" w:cs="Times New Roman"/>
          <w:iCs/>
        </w:rPr>
        <w:t>у мальчиков и отжимание у девочек. Прыжки через скакалку (раз в минуту).</w:t>
      </w:r>
    </w:p>
    <w:p w:rsidR="0090770C" w:rsidRPr="0086745D" w:rsidRDefault="0090770C" w:rsidP="007B76FC">
      <w:pPr>
        <w:pStyle w:val="29"/>
        <w:spacing w:before="240" w:line="276" w:lineRule="auto"/>
        <w:rPr>
          <w:rFonts w:ascii="Times New Roman" w:cs="Times New Roman"/>
          <w:b/>
          <w:i/>
          <w:iCs/>
        </w:rPr>
      </w:pPr>
      <w:r w:rsidRPr="0086745D">
        <w:rPr>
          <w:rFonts w:ascii="Times New Roman" w:cs="Times New Roman"/>
          <w:b/>
          <w:i/>
          <w:iCs/>
        </w:rPr>
        <w:t>Инструкторская и судейская практика</w:t>
      </w:r>
    </w:p>
    <w:p w:rsidR="0090770C" w:rsidRPr="0086745D" w:rsidRDefault="00DE5BC5" w:rsidP="00246851">
      <w:pPr>
        <w:pStyle w:val="52"/>
        <w:shd w:val="clear" w:color="auto" w:fill="auto"/>
        <w:tabs>
          <w:tab w:val="left" w:pos="1124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 xml:space="preserve">Участие в </w:t>
      </w:r>
      <w:r w:rsidR="0090770C" w:rsidRPr="0086745D">
        <w:rPr>
          <w:rStyle w:val="28"/>
          <w:sz w:val="24"/>
          <w:szCs w:val="24"/>
        </w:rPr>
        <w:t>судействе школьных, районных и городских соревнований по спортивному туризму. Составление положения о соревнованиях, практика судейства по основным обязанностя</w:t>
      </w:r>
      <w:r>
        <w:rPr>
          <w:rStyle w:val="28"/>
          <w:sz w:val="24"/>
          <w:szCs w:val="24"/>
        </w:rPr>
        <w:t xml:space="preserve">м членов судейской коллегии на </w:t>
      </w:r>
      <w:r w:rsidR="0090770C" w:rsidRPr="0086745D">
        <w:rPr>
          <w:rStyle w:val="28"/>
          <w:sz w:val="24"/>
          <w:szCs w:val="24"/>
        </w:rPr>
        <w:t>городских соревнованиях;</w:t>
      </w:r>
    </w:p>
    <w:p w:rsidR="0090770C" w:rsidRPr="0086745D" w:rsidRDefault="0090770C" w:rsidP="00246851">
      <w:pPr>
        <w:pStyle w:val="29"/>
        <w:spacing w:line="276" w:lineRule="auto"/>
        <w:rPr>
          <w:rFonts w:ascii="Times New Roman" w:cs="Times New Roman"/>
        </w:rPr>
      </w:pPr>
      <w:r w:rsidRPr="0086745D">
        <w:rPr>
          <w:rFonts w:ascii="Times New Roman" w:cs="Times New Roman"/>
          <w:b/>
          <w:i/>
          <w:iCs/>
        </w:rPr>
        <w:t xml:space="preserve">Медицинское обследование </w:t>
      </w:r>
    </w:p>
    <w:p w:rsidR="0090770C" w:rsidRPr="0086745D" w:rsidRDefault="0090770C" w:rsidP="00246851">
      <w:pPr>
        <w:pStyle w:val="29"/>
        <w:spacing w:line="276" w:lineRule="auto"/>
        <w:rPr>
          <w:rFonts w:ascii="Times New Roman" w:cs="Times New Roman"/>
        </w:rPr>
      </w:pPr>
      <w:r w:rsidRPr="0086745D">
        <w:rPr>
          <w:rFonts w:ascii="Times New Roman" w:cs="Times New Roman"/>
          <w:iCs/>
        </w:rPr>
        <w:t xml:space="preserve"> Постановка на учет и прохождение медицинского обследования во врачебно-физкультурном диспансере –2 раза в год.</w:t>
      </w:r>
    </w:p>
    <w:p w:rsidR="0090770C" w:rsidRPr="007D0C00" w:rsidRDefault="0090770C" w:rsidP="00246851">
      <w:pPr>
        <w:spacing w:line="276" w:lineRule="auto"/>
        <w:ind w:left="-142" w:firstLine="284"/>
        <w:jc w:val="both"/>
        <w:rPr>
          <w:rFonts w:cs="Times New Roman"/>
          <w:b/>
          <w:bCs/>
        </w:rPr>
      </w:pPr>
    </w:p>
    <w:p w:rsidR="0090770C" w:rsidRPr="00005C63" w:rsidRDefault="0090770C" w:rsidP="00DE5BC5">
      <w:pPr>
        <w:widowControl/>
        <w:spacing w:line="276" w:lineRule="auto"/>
        <w:jc w:val="center"/>
        <w:rPr>
          <w:rFonts w:ascii="Times New Roman" w:hAnsi="Times New Roman" w:cs="Times New Roman"/>
          <w:b/>
        </w:rPr>
      </w:pPr>
      <w:bookmarkStart w:id="3" w:name="bookmark4"/>
      <w:r w:rsidRPr="005C6A3C"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3</w:t>
      </w:r>
      <w:r w:rsidRPr="00005C63">
        <w:rPr>
          <w:rFonts w:ascii="Times New Roman" w:hAnsi="Times New Roman" w:cs="Times New Roman"/>
          <w:b/>
        </w:rPr>
        <w:t xml:space="preserve"> МЕТОДИЧЕСКАЯ ЧАСТЬ</w:t>
      </w:r>
    </w:p>
    <w:p w:rsidR="0090770C" w:rsidRPr="00005C63" w:rsidRDefault="0090770C" w:rsidP="00246851">
      <w:pPr>
        <w:keepNext/>
        <w:keepLines/>
        <w:tabs>
          <w:tab w:val="left" w:pos="480"/>
        </w:tabs>
        <w:spacing w:after="299" w:line="276" w:lineRule="auto"/>
        <w:ind w:right="20"/>
        <w:jc w:val="center"/>
        <w:rPr>
          <w:rFonts w:ascii="Times New Roman" w:hAnsi="Times New Roman" w:cs="Times New Roman"/>
          <w:b/>
        </w:rPr>
      </w:pPr>
      <w:r w:rsidRPr="00005C63">
        <w:rPr>
          <w:rFonts w:ascii="Times New Roman" w:hAnsi="Times New Roman" w:cs="Times New Roman"/>
          <w:b/>
        </w:rPr>
        <w:t>Специфика организации тренировочного процесса</w:t>
      </w:r>
      <w:bookmarkEnd w:id="3"/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Многолетняя подготовка спортсмена строится на основе следующих методических положений.</w:t>
      </w:r>
    </w:p>
    <w:p w:rsidR="0090770C" w:rsidRPr="005C6331" w:rsidRDefault="0090770C" w:rsidP="00246851">
      <w:pPr>
        <w:pStyle w:val="52"/>
        <w:numPr>
          <w:ilvl w:val="0"/>
          <w:numId w:val="24"/>
        </w:numPr>
        <w:shd w:val="clear" w:color="auto" w:fill="auto"/>
        <w:tabs>
          <w:tab w:val="left" w:pos="1033"/>
        </w:tabs>
        <w:spacing w:before="0" w:after="0" w:line="276" w:lineRule="auto"/>
        <w:ind w:left="0" w:firstLine="360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Единая система обеспечивает преемственность задач, средств, методов, организационных форм подготовки всех возрастных групп. Основным критерием эффективности многолетней подготовки является спортивный результат, достигнутый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 xml:space="preserve">в оптимальных возрастных границах для спортивного туризма  и позволяющий перейти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в спортивные группы ССМ (совершенствования спортивного мастерства)  и далее ВСМ (высшего спортивного мастерства). Основная целевая направленность при подготовке спортсменов всех возрастных групп - к высшему спортивному мастерству.</w:t>
      </w:r>
    </w:p>
    <w:p w:rsidR="0090770C" w:rsidRPr="005C6331" w:rsidRDefault="0090770C" w:rsidP="00246851">
      <w:pPr>
        <w:pStyle w:val="52"/>
        <w:numPr>
          <w:ilvl w:val="0"/>
          <w:numId w:val="24"/>
        </w:numPr>
        <w:shd w:val="clear" w:color="auto" w:fill="auto"/>
        <w:tabs>
          <w:tab w:val="left" w:pos="1186"/>
        </w:tabs>
        <w:spacing w:before="0" w:after="0" w:line="276" w:lineRule="auto"/>
        <w:ind w:left="0" w:firstLine="360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Определено оптимальное соотношение (соразмерность) различных сторон подготовленности спортсмена в процессе многолетней тренировки.</w:t>
      </w:r>
    </w:p>
    <w:p w:rsidR="0090770C" w:rsidRPr="005C6331" w:rsidRDefault="0090770C" w:rsidP="00246851">
      <w:pPr>
        <w:pStyle w:val="52"/>
        <w:numPr>
          <w:ilvl w:val="0"/>
          <w:numId w:val="24"/>
        </w:numPr>
        <w:shd w:val="clear" w:color="auto" w:fill="auto"/>
        <w:tabs>
          <w:tab w:val="left" w:pos="1095"/>
        </w:tabs>
        <w:spacing w:before="0" w:after="0" w:line="276" w:lineRule="auto"/>
        <w:ind w:left="0" w:firstLine="360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Наблюдается неуклонный рост объема средств общей и специальной подготовки, соотношение между которыми постепенно изменяется: из года в год увеличивается удельный вес объема средств специальной подготовки по отношению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к общему объему тренировочной нагрузки и соответственно уменьшается удельный вес средств общей подготовки с последующей стабилизацией.</w:t>
      </w:r>
    </w:p>
    <w:p w:rsidR="0090770C" w:rsidRPr="005C6331" w:rsidRDefault="0090770C" w:rsidP="00246851">
      <w:pPr>
        <w:pStyle w:val="52"/>
        <w:numPr>
          <w:ilvl w:val="0"/>
          <w:numId w:val="24"/>
        </w:numPr>
        <w:shd w:val="clear" w:color="auto" w:fill="auto"/>
        <w:tabs>
          <w:tab w:val="left" w:pos="1196"/>
        </w:tabs>
        <w:spacing w:before="0" w:after="0" w:line="276" w:lineRule="auto"/>
        <w:ind w:left="0" w:firstLine="360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Происходит увеличение объема и интенсивность тренировочных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 xml:space="preserve">и соревновательных нагрузок, их неуклонный рост на протяжении многолетней подготовки. Каждый период очередного годичного цикла должен начинаться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 xml:space="preserve">и завершаться на более высоком уровне тренировочных нагрузок по сравнению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с соответствующим периодом предыдущего годичного цикла.</w:t>
      </w:r>
    </w:p>
    <w:p w:rsidR="0090770C" w:rsidRPr="005C6331" w:rsidRDefault="0090770C" w:rsidP="00246851">
      <w:pPr>
        <w:pStyle w:val="52"/>
        <w:numPr>
          <w:ilvl w:val="0"/>
          <w:numId w:val="24"/>
        </w:numPr>
        <w:shd w:val="clear" w:color="auto" w:fill="auto"/>
        <w:tabs>
          <w:tab w:val="left" w:pos="1234"/>
        </w:tabs>
        <w:spacing w:before="0" w:after="0" w:line="276" w:lineRule="auto"/>
        <w:ind w:left="0" w:firstLine="360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Осуществляется строгое соблюдение постепенности в процессе использования тренировочных и соревновательных нагрузок, особенно в занятиях с детьми, подростками, юношами и девушками.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Всесторонняя подготовленность неуклонно повышается </w:t>
      </w:r>
      <w:r w:rsidRPr="00007337">
        <w:rPr>
          <w:sz w:val="24"/>
          <w:szCs w:val="24"/>
        </w:rPr>
        <w:t>л</w:t>
      </w:r>
      <w:r w:rsidRPr="00007337">
        <w:rPr>
          <w:rStyle w:val="14"/>
          <w:color w:val="auto"/>
          <w:sz w:val="24"/>
          <w:szCs w:val="24"/>
          <w:u w:val="none"/>
        </w:rPr>
        <w:t>ишь</w:t>
      </w:r>
      <w:r w:rsidRPr="005C6331">
        <w:rPr>
          <w:sz w:val="24"/>
          <w:szCs w:val="24"/>
        </w:rPr>
        <w:t xml:space="preserve"> в том случае, если тренировочные и соревновательные нагрузки на этапах многолетней тренировки соответствуют возрастным и индивидуальным особенностям спортсмена.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В </w:t>
      </w:r>
      <w:r w:rsidR="00DE5BC5">
        <w:rPr>
          <w:sz w:val="24"/>
          <w:szCs w:val="24"/>
        </w:rPr>
        <w:t xml:space="preserve">СШОР </w:t>
      </w:r>
      <w:r w:rsidRPr="005C6331">
        <w:rPr>
          <w:sz w:val="24"/>
          <w:szCs w:val="24"/>
        </w:rPr>
        <w:t>организуется работа со спортсменами в течение календарного года.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Основными формами осуществления спортивной подготовки являются: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групповые тренировочные и теоретические занятия;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тренировочные сборы;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участие в спортивных соревнованиях и мероприятиях;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судейская практика;</w:t>
      </w:r>
    </w:p>
    <w:p w:rsidR="0090770C" w:rsidRPr="005C6331" w:rsidRDefault="00DE5BC5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медицинский </w:t>
      </w:r>
      <w:r w:rsidR="0090770C" w:rsidRPr="005C6331">
        <w:rPr>
          <w:sz w:val="24"/>
          <w:szCs w:val="24"/>
        </w:rPr>
        <w:t>контроль;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тестирование.</w:t>
      </w:r>
    </w:p>
    <w:p w:rsidR="0090770C" w:rsidRPr="007A58E9" w:rsidRDefault="0090770C" w:rsidP="007B76FC">
      <w:pPr>
        <w:keepNext/>
        <w:keepLines/>
        <w:tabs>
          <w:tab w:val="left" w:pos="691"/>
        </w:tabs>
        <w:spacing w:before="240" w:after="299" w:line="276" w:lineRule="auto"/>
        <w:jc w:val="center"/>
        <w:rPr>
          <w:rFonts w:ascii="Times New Roman" w:hAnsi="Times New Roman" w:cs="Times New Roman"/>
          <w:b/>
        </w:rPr>
      </w:pPr>
      <w:bookmarkStart w:id="4" w:name="bookmark5"/>
      <w:r w:rsidRPr="007A58E9">
        <w:rPr>
          <w:rFonts w:ascii="Times New Roman" w:hAnsi="Times New Roman" w:cs="Times New Roman"/>
          <w:b/>
        </w:rPr>
        <w:t>Структура системы многолетней спортивной подготовки</w:t>
      </w:r>
      <w:bookmarkEnd w:id="4"/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Структура организации системы многолетней спортивной подготовки формируется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с учетом следующих компонентов системы построения спортивной подготовки: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225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rStyle w:val="a9"/>
          <w:iCs/>
          <w:color w:val="auto"/>
          <w:sz w:val="24"/>
          <w:szCs w:val="24"/>
        </w:rPr>
        <w:t>организационно-управленческий процесс</w:t>
      </w:r>
      <w:r w:rsidRPr="005C6331">
        <w:rPr>
          <w:sz w:val="24"/>
          <w:szCs w:val="24"/>
        </w:rPr>
        <w:t xml:space="preserve"> построения спортивной подготовки по этапам и периодам спортивной подготовки по спортивному туризму;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rStyle w:val="a9"/>
          <w:iCs/>
          <w:color w:val="auto"/>
          <w:sz w:val="24"/>
          <w:szCs w:val="24"/>
        </w:rPr>
        <w:lastRenderedPageBreak/>
        <w:t>тренировочный процесс</w:t>
      </w:r>
      <w:r w:rsidRPr="005C6331">
        <w:rPr>
          <w:sz w:val="24"/>
          <w:szCs w:val="24"/>
        </w:rPr>
        <w:t xml:space="preserve"> является основой спортивной подготовки, определяет характер и содержание всей двигательной деятельности, а также финансового, материально-технического, информационного, медицинского обеспечения. В процессе тренировочной деятельности спортсмен совершенствует свою физическую, техническую, тактическую и психическую подготовленность, а успешными предпосылками для достижения их высокого уровня является воспитание человека и уровень его интеллектуальных способностей;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rStyle w:val="a9"/>
          <w:iCs/>
          <w:sz w:val="24"/>
          <w:szCs w:val="24"/>
        </w:rPr>
        <w:t>соревновательный процесс,</w:t>
      </w:r>
      <w:r w:rsidRPr="005C6331">
        <w:rPr>
          <w:sz w:val="24"/>
          <w:szCs w:val="24"/>
        </w:rPr>
        <w:t xml:space="preserve"> учитываю</w:t>
      </w:r>
      <w:r w:rsidRPr="005C6331">
        <w:rPr>
          <w:rStyle w:val="14"/>
          <w:sz w:val="24"/>
          <w:szCs w:val="24"/>
        </w:rPr>
        <w:t>щи</w:t>
      </w:r>
      <w:r w:rsidRPr="005C6331">
        <w:rPr>
          <w:sz w:val="24"/>
          <w:szCs w:val="24"/>
        </w:rPr>
        <w:t xml:space="preserve">й организацию и проведение спортивных соревнований, и участие в них спортсменов в соответствии с Календарным планом физкультурных мероприятий и спортивных мероприятий, формируемым организацией на основе Единого календарного плана </w:t>
      </w:r>
      <w:r w:rsidR="00DE5BC5">
        <w:rPr>
          <w:sz w:val="24"/>
          <w:szCs w:val="24"/>
        </w:rPr>
        <w:t xml:space="preserve">межрегиональных, всероссийских </w:t>
      </w:r>
      <w:r w:rsidRPr="005C6331">
        <w:rPr>
          <w:sz w:val="24"/>
          <w:szCs w:val="24"/>
        </w:rPr>
        <w:t>спортивных мероприятий. С</w:t>
      </w:r>
      <w:r w:rsidRPr="005C6331">
        <w:rPr>
          <w:iCs/>
          <w:sz w:val="24"/>
          <w:szCs w:val="24"/>
        </w:rPr>
        <w:t>оревновательный процесс</w:t>
      </w:r>
      <w:r w:rsidRPr="005C6331">
        <w:rPr>
          <w:sz w:val="24"/>
          <w:szCs w:val="24"/>
        </w:rPr>
        <w:t xml:space="preserve"> является специфической формой деятельности в спорте, определяет цели и направленность подготовки, а также используется как одно из важнейших средств специализированной тренировки, позволяющей сравнивать и повышать уровень подготовленности спортсменов;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3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rStyle w:val="a9"/>
          <w:iCs/>
          <w:sz w:val="24"/>
          <w:szCs w:val="24"/>
        </w:rPr>
        <w:t>процесс медико-биологического сопровождения,</w:t>
      </w:r>
      <w:r w:rsidRPr="005C6331">
        <w:rPr>
          <w:sz w:val="24"/>
          <w:szCs w:val="24"/>
        </w:rPr>
        <w:t xml:space="preserve"> под которым понимается медицинское обеспечение;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8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rStyle w:val="a9"/>
          <w:iCs/>
          <w:sz w:val="24"/>
          <w:szCs w:val="24"/>
        </w:rPr>
        <w:t>процесс ресурсного обеспечения,</w:t>
      </w:r>
      <w:r w:rsidRPr="005C6331">
        <w:rPr>
          <w:sz w:val="24"/>
          <w:szCs w:val="24"/>
        </w:rPr>
        <w:t xml:space="preserve"> под которым понимается организация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и планирование материально-технического обеспечения спортивной подготовки, обеспечение квалификационными кадрами.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Построение многолетней подготовки в спортивном туризме содержат следующие компоненты: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этапы подготовки спортсмена на многие годы;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возраст спортсмена на каждом из этапов;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главные задачи подготовки;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основные средства и методики тренировок;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предельные тренировочные и соревновательные нагрузки.</w:t>
      </w:r>
    </w:p>
    <w:p w:rsidR="0090770C" w:rsidRDefault="0090770C" w:rsidP="00246851">
      <w:pPr>
        <w:pStyle w:val="52"/>
        <w:shd w:val="clear" w:color="auto" w:fill="auto"/>
        <w:spacing w:before="0" w:after="236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С учетом этого структура системы многолетней подготовки по спортивному туризму предусматривает планирование и изучение материала на трех этапах Программы предпрофессиональной подготовки </w:t>
      </w:r>
    </w:p>
    <w:p w:rsidR="0090770C" w:rsidRPr="007B76FC" w:rsidRDefault="0090770C" w:rsidP="007B76FC">
      <w:pPr>
        <w:pStyle w:val="15"/>
        <w:spacing w:line="276" w:lineRule="auto"/>
        <w:jc w:val="right"/>
        <w:rPr>
          <w:rFonts w:ascii="Times New Roman" w:cs="Times New Roman"/>
          <w:bCs/>
        </w:rPr>
      </w:pPr>
      <w:r w:rsidRPr="007B76FC">
        <w:rPr>
          <w:rFonts w:ascii="Times New Roman" w:cs="Times New Roman"/>
          <w:bCs/>
        </w:rPr>
        <w:t>Таблица 6</w:t>
      </w:r>
    </w:p>
    <w:p w:rsidR="0090770C" w:rsidRPr="005F6EB7" w:rsidRDefault="0090770C" w:rsidP="007B76FC">
      <w:pPr>
        <w:spacing w:before="240" w:after="24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5F6EB7">
        <w:rPr>
          <w:rFonts w:ascii="Times New Roman" w:hAnsi="Times New Roman" w:cs="Times New Roman"/>
          <w:b/>
        </w:rPr>
        <w:t>Структура многолетней спортивной подготовки</w:t>
      </w:r>
    </w:p>
    <w:tbl>
      <w:tblPr>
        <w:tblOverlap w:val="never"/>
        <w:tblW w:w="949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913"/>
        <w:gridCol w:w="2181"/>
        <w:gridCol w:w="1694"/>
        <w:gridCol w:w="3706"/>
      </w:tblGrid>
      <w:tr w:rsidR="0090770C" w:rsidRPr="0086745D" w:rsidTr="00005C63">
        <w:trPr>
          <w:trHeight w:hRule="exact" w:val="31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709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0"/>
                <w:b w:val="0"/>
                <w:bCs/>
                <w:sz w:val="24"/>
                <w:szCs w:val="24"/>
              </w:rPr>
              <w:t>Стадии</w:t>
            </w:r>
          </w:p>
        </w:tc>
        <w:tc>
          <w:tcPr>
            <w:tcW w:w="75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0"/>
                <w:b w:val="0"/>
                <w:bCs/>
                <w:sz w:val="24"/>
                <w:szCs w:val="24"/>
              </w:rPr>
              <w:t>Этапы спортивной подготовки</w:t>
            </w:r>
          </w:p>
        </w:tc>
      </w:tr>
      <w:tr w:rsidR="0090770C" w:rsidRPr="0086745D" w:rsidTr="00BA374D">
        <w:trPr>
          <w:trHeight w:hRule="exact" w:val="30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0"/>
                <w:b w:val="0"/>
                <w:bCs/>
                <w:sz w:val="24"/>
                <w:szCs w:val="24"/>
              </w:rPr>
              <w:t>Название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0"/>
                <w:b w:val="0"/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0"/>
                <w:b w:val="0"/>
                <w:bCs/>
                <w:sz w:val="24"/>
                <w:szCs w:val="24"/>
              </w:rPr>
              <w:t>Период</w:t>
            </w:r>
          </w:p>
        </w:tc>
      </w:tr>
      <w:tr w:rsidR="0090770C" w:rsidRPr="0086745D" w:rsidTr="00BA374D">
        <w:trPr>
          <w:trHeight w:hRule="exact" w:val="307"/>
          <w:jc w:val="center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Базовой подготовки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line="276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Начальной подготовки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НП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До года</w:t>
            </w:r>
          </w:p>
        </w:tc>
      </w:tr>
      <w:tr w:rsidR="0090770C" w:rsidRPr="0086745D" w:rsidTr="00BA374D">
        <w:trPr>
          <w:trHeight w:hRule="exact" w:val="317"/>
          <w:jc w:val="center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Свыше года</w:t>
            </w:r>
          </w:p>
        </w:tc>
      </w:tr>
      <w:tr w:rsidR="0090770C" w:rsidRPr="0086745D" w:rsidTr="00DE5BC5">
        <w:trPr>
          <w:trHeight w:hRule="exact" w:val="1447"/>
          <w:jc w:val="center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112"/>
                <w:b w:val="0"/>
                <w:bCs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 xml:space="preserve">Тренировочный (спортивной специализации </w:t>
            </w:r>
          </w:p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color w:val="auto"/>
                <w:sz w:val="24"/>
                <w:szCs w:val="24"/>
              </w:rPr>
              <w:t>до двух лет)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Т (СС)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Начальной спортивной специализации (до двух лет)</w:t>
            </w:r>
          </w:p>
        </w:tc>
      </w:tr>
      <w:tr w:rsidR="0090770C" w:rsidRPr="0086745D" w:rsidTr="00BA374D">
        <w:trPr>
          <w:trHeight w:hRule="exact" w:val="127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lastRenderedPageBreak/>
              <w:t>Максимальной реализации индивидуальных возможностей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ind w:hanging="10"/>
              <w:rPr>
                <w:rFonts w:ascii="Times New Roman" w:hAnsi="Times New Roman"/>
              </w:rPr>
            </w:pPr>
            <w:r w:rsidRPr="0086745D">
              <w:rPr>
                <w:rStyle w:val="112"/>
                <w:rFonts w:cs="Times New Roman"/>
                <w:b w:val="0"/>
                <w:bCs/>
                <w:sz w:val="24"/>
              </w:rPr>
              <w:t>Тренировочный (спортивной специализации</w:t>
            </w:r>
            <w:r w:rsidRPr="0086745D">
              <w:rPr>
                <w:rStyle w:val="112"/>
                <w:rFonts w:cs="Times New Roman"/>
                <w:b w:val="0"/>
                <w:bCs/>
                <w:sz w:val="24"/>
              </w:rPr>
              <w:br/>
              <w:t>свыше двух лет)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86745D" w:rsidRDefault="0090770C" w:rsidP="00246851">
            <w:pPr>
              <w:spacing w:line="276" w:lineRule="auto"/>
              <w:rPr>
                <w:rFonts w:ascii="Times New Roman" w:hAnsi="Times New Roman"/>
              </w:rPr>
            </w:pPr>
            <w:r w:rsidRPr="0086745D">
              <w:rPr>
                <w:rStyle w:val="112"/>
                <w:rFonts w:cs="Times New Roman"/>
                <w:b w:val="0"/>
                <w:bCs/>
                <w:sz w:val="24"/>
              </w:rPr>
              <w:t>Т (СС)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745D">
              <w:rPr>
                <w:rStyle w:val="112"/>
                <w:b w:val="0"/>
                <w:bCs/>
                <w:sz w:val="24"/>
                <w:szCs w:val="24"/>
              </w:rPr>
              <w:t>Углубленной спортивной специализации (свыше двух лет)</w:t>
            </w:r>
          </w:p>
        </w:tc>
      </w:tr>
    </w:tbl>
    <w:p w:rsidR="0090770C" w:rsidRPr="005C6331" w:rsidRDefault="0090770C" w:rsidP="007B76FC">
      <w:pPr>
        <w:spacing w:before="24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7</w:t>
      </w:r>
    </w:p>
    <w:tbl>
      <w:tblPr>
        <w:tblOverlap w:val="never"/>
        <w:tblW w:w="9519" w:type="dxa"/>
        <w:tblInd w:w="87" w:type="dxa"/>
        <w:tblLayout w:type="fixed"/>
        <w:tblLook w:val="01E0"/>
      </w:tblPr>
      <w:tblGrid>
        <w:gridCol w:w="2573"/>
        <w:gridCol w:w="2410"/>
        <w:gridCol w:w="2551"/>
        <w:gridCol w:w="1985"/>
      </w:tblGrid>
      <w:tr w:rsidR="0090770C" w:rsidRPr="005C6331" w:rsidTr="00005C63">
        <w:trPr>
          <w:trHeight w:val="146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Этапы спортивной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DE5BC5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</w:t>
            </w:r>
            <w:r w:rsidR="0090770C" w:rsidRPr="005C6331">
              <w:rPr>
                <w:rFonts w:ascii="Times New Roman" w:hAnsi="Times New Roman"/>
              </w:rPr>
              <w:t>этапов</w:t>
            </w:r>
          </w:p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 xml:space="preserve"> (в годах)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Минимальный возраст для зачисления в группы (лет)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Наполняемость групп (человек)</w:t>
            </w:r>
          </w:p>
        </w:tc>
      </w:tr>
      <w:tr w:rsidR="0090770C" w:rsidRPr="005C6331" w:rsidTr="00005C63">
        <w:trPr>
          <w:trHeight w:val="70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Этап начальной подготовки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autoSpaceDE w:val="0"/>
              <w:snapToGrid w:val="0"/>
              <w:spacing w:line="276" w:lineRule="auto"/>
              <w:ind w:left="720"/>
              <w:contextualSpacing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15-14</w:t>
            </w:r>
          </w:p>
        </w:tc>
      </w:tr>
      <w:tr w:rsidR="0090770C" w:rsidRPr="005C6331" w:rsidTr="00005C63">
        <w:trPr>
          <w:trHeight w:val="702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Тренировочный этап (2 этапа спортивной специализации)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autoSpaceDE w:val="0"/>
              <w:snapToGrid w:val="0"/>
              <w:spacing w:line="276" w:lineRule="auto"/>
              <w:ind w:left="1026"/>
              <w:contextualSpacing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autoSpaceDE w:val="0"/>
              <w:snapToGrid w:val="0"/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0C" w:rsidRPr="005C6331" w:rsidRDefault="0090770C" w:rsidP="0024685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C6331">
              <w:rPr>
                <w:rFonts w:ascii="Times New Roman" w:hAnsi="Times New Roman"/>
              </w:rPr>
              <w:t>10-8</w:t>
            </w:r>
          </w:p>
        </w:tc>
      </w:tr>
    </w:tbl>
    <w:p w:rsidR="0090770C" w:rsidRPr="005C6331" w:rsidRDefault="0090770C" w:rsidP="00246851">
      <w:pPr>
        <w:pStyle w:val="52"/>
        <w:shd w:val="clear" w:color="auto" w:fill="auto"/>
        <w:spacing w:before="23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Для достижения основной цели подготовки спортсменов на каждом этапе необходимо обеспечить решение конкретных задач: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Основные показатели выполнения программных требований.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На этапе начальной подготовки: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стабильность состава занимающихся;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динамика прироста показателей физической подготовленности;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уровень освоения основ техники преодоления технических этапов дистанции.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На тренировочном этапе (этап спортивной специализации):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состояние здоровья, уровень физического развития занимающихся;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динамика уровня подготовленности в соответствии с индивидуальными особенностями занимающихся;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освоение объемов тренировочных нагрузок, предусмотренных программой;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освоение теоретического раздела программы.</w:t>
      </w:r>
    </w:p>
    <w:p w:rsidR="0090770C" w:rsidRPr="0086745D" w:rsidRDefault="0090770C" w:rsidP="007B76FC">
      <w:pPr>
        <w:spacing w:before="240" w:line="276" w:lineRule="auto"/>
        <w:ind w:firstLine="709"/>
        <w:rPr>
          <w:rFonts w:ascii="Times New Roman" w:hAnsi="Times New Roman" w:cs="Times New Roman"/>
        </w:rPr>
      </w:pPr>
      <w:r w:rsidRPr="0086745D">
        <w:rPr>
          <w:rFonts w:ascii="Times New Roman" w:hAnsi="Times New Roman" w:cs="Times New Roman"/>
          <w:b/>
        </w:rPr>
        <w:t>Планируемые показатели соревновательной деятельности</w:t>
      </w:r>
    </w:p>
    <w:p w:rsidR="0090770C" w:rsidRPr="005C6331" w:rsidRDefault="0090770C" w:rsidP="00DC0DA0">
      <w:pPr>
        <w:pStyle w:val="52"/>
        <w:shd w:val="clear" w:color="auto" w:fill="auto"/>
        <w:tabs>
          <w:tab w:val="left" w:pos="9356"/>
        </w:tabs>
        <w:spacing w:before="235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Соревнования - важная составная часть спортивной подготовки спортсменови должны планироваться таким образом, чтобы по своей направленности и степени трудности они соответствовали задачам, поставленным спортсменами на данном этапе многолетней спортивной подготовки.</w:t>
      </w:r>
    </w:p>
    <w:p w:rsidR="0090770C" w:rsidRPr="005C6331" w:rsidRDefault="0090770C" w:rsidP="00DC0DA0">
      <w:pPr>
        <w:pStyle w:val="52"/>
        <w:shd w:val="clear" w:color="auto" w:fill="auto"/>
        <w:tabs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Различают:</w:t>
      </w:r>
    </w:p>
    <w:p w:rsidR="0090770C" w:rsidRPr="005C6331" w:rsidRDefault="0090770C" w:rsidP="00DC0DA0">
      <w:pPr>
        <w:pStyle w:val="52"/>
        <w:numPr>
          <w:ilvl w:val="0"/>
          <w:numId w:val="3"/>
        </w:numPr>
        <w:shd w:val="clear" w:color="auto" w:fill="auto"/>
        <w:tabs>
          <w:tab w:val="left" w:pos="1130"/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rStyle w:val="a9"/>
          <w:iCs/>
          <w:sz w:val="24"/>
          <w:szCs w:val="24"/>
        </w:rPr>
        <w:t>контрольные соревнования,</w:t>
      </w:r>
      <w:r w:rsidRPr="005C6331">
        <w:rPr>
          <w:sz w:val="24"/>
          <w:szCs w:val="24"/>
        </w:rPr>
        <w:t xml:space="preserve"> в которых выявляются возможности спортсмена, уровень его подготовленности, эффективность подготовки. С учетом их результатов разрабатывается программа последующей подготовки. Контрольную функцию могут выполнять как официальные соревнования, так и специально организованные контрольные соревнования.</w:t>
      </w:r>
    </w:p>
    <w:p w:rsidR="0090770C" w:rsidRPr="005C6331" w:rsidRDefault="0090770C" w:rsidP="00DC0DA0">
      <w:pPr>
        <w:pStyle w:val="52"/>
        <w:numPr>
          <w:ilvl w:val="0"/>
          <w:numId w:val="3"/>
        </w:numPr>
        <w:shd w:val="clear" w:color="auto" w:fill="auto"/>
        <w:tabs>
          <w:tab w:val="left" w:pos="971"/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rStyle w:val="a9"/>
          <w:iCs/>
          <w:sz w:val="24"/>
          <w:szCs w:val="24"/>
        </w:rPr>
        <w:t>отборочные соревнования,</w:t>
      </w:r>
      <w:r w:rsidRPr="005C6331">
        <w:rPr>
          <w:sz w:val="24"/>
          <w:szCs w:val="24"/>
        </w:rPr>
        <w:t xml:space="preserve"> по итогам которых комплектуются команды, отбираются участники главных соревнований. В зависимости от принципа </w:t>
      </w:r>
      <w:r w:rsidRPr="005C6331">
        <w:rPr>
          <w:sz w:val="24"/>
          <w:szCs w:val="24"/>
        </w:rPr>
        <w:lastRenderedPageBreak/>
        <w:t>комплектования состава участников главных соревнований, в отборочных соревнованиях перед спортсменом ставится задача завоевать первое или одно из первых мест, выполнить контрольный норматив, позволяющий надеяться на успешное выступление в основных соревнованиях.</w:t>
      </w:r>
    </w:p>
    <w:p w:rsidR="0090770C" w:rsidRPr="005C6331" w:rsidRDefault="0090770C" w:rsidP="00DC0DA0">
      <w:pPr>
        <w:pStyle w:val="52"/>
        <w:numPr>
          <w:ilvl w:val="0"/>
          <w:numId w:val="3"/>
        </w:numPr>
        <w:shd w:val="clear" w:color="auto" w:fill="auto"/>
        <w:tabs>
          <w:tab w:val="left" w:pos="938"/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rStyle w:val="a9"/>
          <w:iCs/>
          <w:sz w:val="24"/>
          <w:szCs w:val="24"/>
        </w:rPr>
        <w:t>основные соревнования,</w:t>
      </w:r>
      <w:r w:rsidRPr="005C6331">
        <w:rPr>
          <w:sz w:val="24"/>
          <w:szCs w:val="24"/>
        </w:rPr>
        <w:t xml:space="preserve"> цель которых достижение победы или завоевание возможно более высоких мест на определенном этапе многолетней спортивной подготовки.</w:t>
      </w:r>
    </w:p>
    <w:p w:rsidR="0090770C" w:rsidRPr="005C6331" w:rsidRDefault="0090770C" w:rsidP="00DC0DA0">
      <w:pPr>
        <w:pStyle w:val="52"/>
        <w:shd w:val="clear" w:color="auto" w:fill="auto"/>
        <w:tabs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Планируемые (количественные) показатели соревновательной деятельности по спортивному туризму представлены в таблице </w:t>
      </w:r>
      <w:r>
        <w:rPr>
          <w:sz w:val="24"/>
          <w:szCs w:val="24"/>
        </w:rPr>
        <w:t>8</w:t>
      </w:r>
      <w:r w:rsidRPr="005C6331">
        <w:rPr>
          <w:sz w:val="24"/>
          <w:szCs w:val="24"/>
        </w:rPr>
        <w:t xml:space="preserve">. </w:t>
      </w:r>
    </w:p>
    <w:p w:rsidR="0090770C" w:rsidRPr="005C6331" w:rsidRDefault="0090770C" w:rsidP="00246851">
      <w:pPr>
        <w:pStyle w:val="60"/>
        <w:shd w:val="clear" w:color="auto" w:fill="auto"/>
        <w:spacing w:line="276" w:lineRule="auto"/>
        <w:ind w:right="280" w:firstLine="709"/>
        <w:rPr>
          <w:sz w:val="24"/>
          <w:szCs w:val="24"/>
        </w:rPr>
      </w:pPr>
      <w:r w:rsidRPr="005C6331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8</w:t>
      </w:r>
    </w:p>
    <w:p w:rsidR="0090770C" w:rsidRPr="005C6331" w:rsidRDefault="0090770C" w:rsidP="00246851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5C6331">
        <w:rPr>
          <w:rFonts w:ascii="Times New Roman" w:hAnsi="Times New Roman"/>
          <w:b/>
        </w:rPr>
        <w:t>Планируемые показатели соревновательной деятельности</w:t>
      </w:r>
    </w:p>
    <w:p w:rsidR="0090770C" w:rsidRPr="005C6331" w:rsidRDefault="0090770C" w:rsidP="00246851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5C6331">
        <w:rPr>
          <w:rFonts w:ascii="Times New Roman" w:hAnsi="Times New Roman"/>
          <w:b/>
        </w:rPr>
        <w:t>по виду спорта спортивный туризм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6"/>
        <w:gridCol w:w="1221"/>
        <w:gridCol w:w="1418"/>
        <w:gridCol w:w="1701"/>
        <w:gridCol w:w="2976"/>
      </w:tblGrid>
      <w:tr w:rsidR="0090770C" w:rsidRPr="005C6331" w:rsidTr="00615A3A">
        <w:trPr>
          <w:trHeight w:val="145"/>
        </w:trPr>
        <w:tc>
          <w:tcPr>
            <w:tcW w:w="1756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Виды</w:t>
            </w:r>
            <w:r w:rsidRPr="005C6331">
              <w:rPr>
                <w:rFonts w:ascii="Times New Roman" w:hAnsi="Times New Roman"/>
                <w:b/>
              </w:rPr>
              <w:br/>
              <w:t>спортивных соревнований</w:t>
            </w:r>
          </w:p>
        </w:tc>
        <w:tc>
          <w:tcPr>
            <w:tcW w:w="2639" w:type="dxa"/>
            <w:gridSpan w:val="2"/>
            <w:vAlign w:val="center"/>
          </w:tcPr>
          <w:p w:rsidR="0090770C" w:rsidRPr="005C6331" w:rsidRDefault="0090770C" w:rsidP="0024685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Этап начальной подготовки (НП)</w:t>
            </w:r>
          </w:p>
        </w:tc>
        <w:tc>
          <w:tcPr>
            <w:tcW w:w="4677" w:type="dxa"/>
            <w:gridSpan w:val="2"/>
            <w:vAlign w:val="center"/>
          </w:tcPr>
          <w:p w:rsidR="0090770C" w:rsidRPr="005C6331" w:rsidRDefault="0090770C" w:rsidP="00246851">
            <w:pPr>
              <w:spacing w:line="276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 xml:space="preserve">Тренировочный этап </w:t>
            </w:r>
            <w:r w:rsidRPr="005C6331">
              <w:rPr>
                <w:rFonts w:ascii="Times New Roman" w:hAnsi="Times New Roman"/>
                <w:b/>
              </w:rPr>
              <w:br/>
              <w:t>(этап спортивной специализации - СС)</w:t>
            </w:r>
          </w:p>
        </w:tc>
      </w:tr>
      <w:tr w:rsidR="0090770C" w:rsidRPr="005C6331" w:rsidTr="00615A3A">
        <w:trPr>
          <w:trHeight w:val="145"/>
        </w:trPr>
        <w:tc>
          <w:tcPr>
            <w:tcW w:w="1756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До</w:t>
            </w:r>
            <w:r w:rsidRPr="005C6331">
              <w:rPr>
                <w:rFonts w:ascii="Times New Roman" w:hAnsi="Times New Roman"/>
                <w:b/>
              </w:rPr>
              <w:br/>
              <w:t xml:space="preserve"> года</w:t>
            </w:r>
          </w:p>
        </w:tc>
        <w:tc>
          <w:tcPr>
            <w:tcW w:w="1418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Свыше года</w:t>
            </w:r>
          </w:p>
        </w:tc>
        <w:tc>
          <w:tcPr>
            <w:tcW w:w="170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До двух лет</w:t>
            </w:r>
          </w:p>
        </w:tc>
        <w:tc>
          <w:tcPr>
            <w:tcW w:w="2976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Свыше двух лет</w:t>
            </w:r>
          </w:p>
        </w:tc>
      </w:tr>
      <w:tr w:rsidR="0090770C" w:rsidRPr="005C6331" w:rsidTr="00615A3A">
        <w:trPr>
          <w:trHeight w:val="661"/>
        </w:trPr>
        <w:tc>
          <w:tcPr>
            <w:tcW w:w="1756" w:type="dxa"/>
            <w:vAlign w:val="bottom"/>
          </w:tcPr>
          <w:p w:rsidR="0090770C" w:rsidRPr="005C6331" w:rsidRDefault="0090770C" w:rsidP="00246851">
            <w:pPr>
              <w:spacing w:after="120"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Контрольные</w:t>
            </w:r>
          </w:p>
        </w:tc>
        <w:tc>
          <w:tcPr>
            <w:tcW w:w="122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76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3</w:t>
            </w:r>
          </w:p>
        </w:tc>
      </w:tr>
      <w:tr w:rsidR="0090770C" w:rsidRPr="005C6331" w:rsidTr="00615A3A">
        <w:trPr>
          <w:trHeight w:val="675"/>
        </w:trPr>
        <w:tc>
          <w:tcPr>
            <w:tcW w:w="1756" w:type="dxa"/>
            <w:vAlign w:val="bottom"/>
          </w:tcPr>
          <w:p w:rsidR="0090770C" w:rsidRPr="005C6331" w:rsidRDefault="0090770C" w:rsidP="00246851">
            <w:pPr>
              <w:spacing w:after="120"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Отборочные</w:t>
            </w:r>
          </w:p>
        </w:tc>
        <w:tc>
          <w:tcPr>
            <w:tcW w:w="122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76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3</w:t>
            </w:r>
          </w:p>
        </w:tc>
      </w:tr>
      <w:tr w:rsidR="0090770C" w:rsidRPr="005C6331" w:rsidTr="00615A3A">
        <w:trPr>
          <w:trHeight w:val="563"/>
        </w:trPr>
        <w:tc>
          <w:tcPr>
            <w:tcW w:w="1756" w:type="dxa"/>
            <w:vAlign w:val="bottom"/>
          </w:tcPr>
          <w:p w:rsidR="0090770C" w:rsidRPr="005C6331" w:rsidRDefault="0090770C" w:rsidP="00246851">
            <w:pPr>
              <w:spacing w:after="120"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Основные</w:t>
            </w:r>
          </w:p>
        </w:tc>
        <w:tc>
          <w:tcPr>
            <w:tcW w:w="122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01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76" w:type="dxa"/>
            <w:vAlign w:val="center"/>
          </w:tcPr>
          <w:p w:rsidR="0090770C" w:rsidRPr="005C6331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C6331">
              <w:rPr>
                <w:rFonts w:ascii="Times New Roman" w:hAnsi="Times New Roman"/>
                <w:b/>
              </w:rPr>
              <w:t>5</w:t>
            </w:r>
          </w:p>
        </w:tc>
      </w:tr>
    </w:tbl>
    <w:p w:rsidR="0090770C" w:rsidRPr="00BA374D" w:rsidRDefault="0090770C" w:rsidP="00246851">
      <w:pPr>
        <w:keepNext/>
        <w:keepLines/>
        <w:tabs>
          <w:tab w:val="left" w:pos="714"/>
        </w:tabs>
        <w:spacing w:before="328" w:after="244" w:line="276" w:lineRule="auto"/>
        <w:jc w:val="center"/>
        <w:rPr>
          <w:rFonts w:ascii="Times New Roman" w:hAnsi="Times New Roman" w:cs="Times New Roman"/>
          <w:b/>
        </w:rPr>
      </w:pPr>
      <w:bookmarkStart w:id="5" w:name="bookmark7"/>
      <w:r w:rsidRPr="00BA374D">
        <w:rPr>
          <w:rFonts w:ascii="Times New Roman" w:hAnsi="Times New Roman" w:cs="Times New Roman"/>
          <w:b/>
        </w:rPr>
        <w:t>Режимы тренировочной работы</w:t>
      </w:r>
      <w:bookmarkEnd w:id="5"/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8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 учетом специфики спортивного туризма определяются следующие особенности тренировочной работы:</w:t>
      </w:r>
    </w:p>
    <w:p w:rsidR="0090770C" w:rsidRPr="005C6331" w:rsidRDefault="0090770C" w:rsidP="00246851">
      <w:pPr>
        <w:pStyle w:val="52"/>
        <w:numPr>
          <w:ilvl w:val="0"/>
          <w:numId w:val="7"/>
        </w:numPr>
        <w:shd w:val="clear" w:color="auto" w:fill="auto"/>
        <w:tabs>
          <w:tab w:val="left" w:pos="1077"/>
        </w:tabs>
        <w:spacing w:before="0" w:after="0" w:line="276" w:lineRule="auto"/>
        <w:ind w:right="28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Формирование (комплектование)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особенностями.</w:t>
      </w:r>
    </w:p>
    <w:p w:rsidR="0090770C" w:rsidRPr="005C6331" w:rsidRDefault="0090770C" w:rsidP="00246851">
      <w:pPr>
        <w:pStyle w:val="52"/>
        <w:numPr>
          <w:ilvl w:val="0"/>
          <w:numId w:val="7"/>
        </w:numPr>
        <w:shd w:val="clear" w:color="auto" w:fill="auto"/>
        <w:tabs>
          <w:tab w:val="left" w:pos="1100"/>
        </w:tabs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 зависимости от условий и организации занятий, а также условий проведения спортивных соревнований, подготовка по спортивному туризму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90770C" w:rsidRPr="005C6331" w:rsidRDefault="0090770C" w:rsidP="00246851">
      <w:pPr>
        <w:pStyle w:val="52"/>
        <w:numPr>
          <w:ilvl w:val="0"/>
          <w:numId w:val="7"/>
        </w:numPr>
        <w:shd w:val="clear" w:color="auto" w:fill="auto"/>
        <w:tabs>
          <w:tab w:val="left" w:pos="1100"/>
        </w:tabs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подготовленности, состоянием здоровья, уровнем спортивных результатов и выполнением объемов тренировочных нагрузок.</w:t>
      </w:r>
    </w:p>
    <w:p w:rsidR="0090770C" w:rsidRPr="005C6331" w:rsidRDefault="0090770C" w:rsidP="00246851">
      <w:pPr>
        <w:pStyle w:val="52"/>
        <w:numPr>
          <w:ilvl w:val="0"/>
          <w:numId w:val="7"/>
        </w:numPr>
        <w:shd w:val="clear" w:color="auto" w:fill="auto"/>
        <w:tabs>
          <w:tab w:val="left" w:pos="1167"/>
        </w:tabs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Недельный режим тренировочной работы является максимальным и установлен в зависимости от периода и задач подготовки.</w:t>
      </w:r>
    </w:p>
    <w:p w:rsidR="0090770C" w:rsidRPr="005C6331" w:rsidRDefault="0090770C" w:rsidP="00246851">
      <w:pPr>
        <w:pStyle w:val="52"/>
        <w:numPr>
          <w:ilvl w:val="0"/>
          <w:numId w:val="7"/>
        </w:numPr>
        <w:shd w:val="clear" w:color="auto" w:fill="auto"/>
        <w:tabs>
          <w:tab w:val="left" w:pos="1071"/>
        </w:tabs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Годовой объем работы по годам спортивной подготовки определяется из расчета 42 недели тренировочных занятий в условиях организации, осуществляющей спортивную подготовку и работы в условиях учебно-тренировочных сборов и в форме </w:t>
      </w:r>
      <w:r w:rsidRPr="005C6331">
        <w:rPr>
          <w:sz w:val="24"/>
          <w:szCs w:val="24"/>
        </w:rPr>
        <w:lastRenderedPageBreak/>
        <w:t>самостоятельных занятий спортсменов по индивидуальным планам в период активного отдыха.</w:t>
      </w:r>
    </w:p>
    <w:p w:rsidR="0090770C" w:rsidRPr="005C6331" w:rsidRDefault="0090770C" w:rsidP="00246851">
      <w:pPr>
        <w:pStyle w:val="52"/>
        <w:numPr>
          <w:ilvl w:val="0"/>
          <w:numId w:val="7"/>
        </w:numPr>
        <w:shd w:val="clear" w:color="auto" w:fill="auto"/>
        <w:tabs>
          <w:tab w:val="left" w:pos="1062"/>
        </w:tabs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Годовой объем тренировочной нагрузки, предусмотренный указанными режимами, начиная с тренировочного этапа (этапа спортивной специализации), может быть сокращен не более чем на 25%.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Режим тренировочной работы основывается на необходимых максимальных объемах тренировочных нагрузок, в соответствии с требованиями федерального стандарта спортивной подготовки по спортивному туризму, постепенности их увеличения, оптимальных сроках достижения спортивного мастерства.</w:t>
      </w:r>
    </w:p>
    <w:p w:rsidR="0090770C" w:rsidRDefault="0090770C" w:rsidP="007B76FC">
      <w:pPr>
        <w:pStyle w:val="52"/>
        <w:shd w:val="clear" w:color="auto" w:fill="auto"/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Нормативы максимального объема тренировочной работы по спортивному</w:t>
      </w:r>
      <w:r w:rsidR="00DE5BC5">
        <w:rPr>
          <w:sz w:val="24"/>
          <w:szCs w:val="24"/>
        </w:rPr>
        <w:t xml:space="preserve"> туризму представлены в таблице</w:t>
      </w:r>
      <w:r>
        <w:rPr>
          <w:sz w:val="24"/>
          <w:szCs w:val="24"/>
        </w:rPr>
        <w:t>9.</w:t>
      </w:r>
    </w:p>
    <w:p w:rsidR="0090770C" w:rsidRPr="007B76FC" w:rsidRDefault="0090770C" w:rsidP="007B76FC">
      <w:pPr>
        <w:pStyle w:val="60"/>
        <w:shd w:val="clear" w:color="auto" w:fill="auto"/>
        <w:spacing w:line="276" w:lineRule="auto"/>
        <w:ind w:right="280" w:firstLine="709"/>
        <w:rPr>
          <w:sz w:val="24"/>
          <w:szCs w:val="24"/>
        </w:rPr>
      </w:pPr>
      <w:r w:rsidRPr="007B76FC">
        <w:rPr>
          <w:sz w:val="24"/>
          <w:szCs w:val="24"/>
        </w:rPr>
        <w:t>Таблица 9</w:t>
      </w:r>
    </w:p>
    <w:p w:rsidR="0090770C" w:rsidRPr="005F6EB7" w:rsidRDefault="0090770C" w:rsidP="007B76FC">
      <w:pPr>
        <w:spacing w:before="240" w:after="240" w:line="276" w:lineRule="auto"/>
        <w:rPr>
          <w:rFonts w:ascii="Times New Roman" w:hAnsi="Times New Roman" w:cs="Times New Roman"/>
          <w:b/>
        </w:rPr>
      </w:pPr>
      <w:r w:rsidRPr="005F6EB7">
        <w:rPr>
          <w:rFonts w:ascii="Times New Roman" w:hAnsi="Times New Roman" w:cs="Times New Roman"/>
          <w:b/>
        </w:rPr>
        <w:t>Нормативы максимального объема тренировочно</w:t>
      </w:r>
      <w:r>
        <w:rPr>
          <w:rFonts w:ascii="Times New Roman" w:hAnsi="Times New Roman" w:cs="Times New Roman"/>
          <w:b/>
        </w:rPr>
        <w:t>й работы по спортивному туризму</w:t>
      </w:r>
    </w:p>
    <w:p w:rsidR="0090770C" w:rsidRDefault="0090770C" w:rsidP="007B76FC">
      <w:pPr>
        <w:spacing w:line="276" w:lineRule="auto"/>
        <w:contextualSpacing/>
        <w:jc w:val="center"/>
        <w:rPr>
          <w:rFonts w:ascii="Times New Roman" w:hAnsi="Times New Roman"/>
          <w:b/>
        </w:rPr>
      </w:pPr>
      <w:r w:rsidRPr="005C6331">
        <w:rPr>
          <w:rFonts w:ascii="Times New Roman" w:hAnsi="Times New Roman"/>
          <w:b/>
        </w:rPr>
        <w:t>Нормативы максимальног</w:t>
      </w:r>
      <w:r>
        <w:rPr>
          <w:rFonts w:ascii="Times New Roman" w:hAnsi="Times New Roman"/>
          <w:b/>
        </w:rPr>
        <w:t>о объема тренировочной нагрузки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3"/>
        <w:gridCol w:w="1279"/>
        <w:gridCol w:w="1418"/>
        <w:gridCol w:w="1417"/>
        <w:gridCol w:w="2835"/>
      </w:tblGrid>
      <w:tr w:rsidR="0090770C" w:rsidRPr="005C6331" w:rsidTr="00615A3A">
        <w:trPr>
          <w:trHeight w:val="148"/>
        </w:trPr>
        <w:tc>
          <w:tcPr>
            <w:tcW w:w="2123" w:type="dxa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Этапный норматив</w:t>
            </w:r>
          </w:p>
        </w:tc>
        <w:tc>
          <w:tcPr>
            <w:tcW w:w="2697" w:type="dxa"/>
            <w:gridSpan w:val="2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 xml:space="preserve">Этап начальной подготовки </w:t>
            </w:r>
          </w:p>
        </w:tc>
        <w:tc>
          <w:tcPr>
            <w:tcW w:w="4252" w:type="dxa"/>
            <w:gridSpan w:val="2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 xml:space="preserve">Тренировочный этап </w:t>
            </w:r>
            <w:r w:rsidRPr="009242FD">
              <w:rPr>
                <w:rFonts w:ascii="Times New Roman" w:hAnsi="Times New Roman"/>
              </w:rPr>
              <w:br/>
              <w:t>(этап спортивной</w:t>
            </w:r>
          </w:p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 xml:space="preserve"> специализации)</w:t>
            </w:r>
          </w:p>
        </w:tc>
      </w:tr>
      <w:tr w:rsidR="0090770C" w:rsidRPr="005C6331" w:rsidTr="00615A3A">
        <w:trPr>
          <w:trHeight w:val="148"/>
        </w:trPr>
        <w:tc>
          <w:tcPr>
            <w:tcW w:w="2123" w:type="dxa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До года</w:t>
            </w:r>
          </w:p>
        </w:tc>
        <w:tc>
          <w:tcPr>
            <w:tcW w:w="1418" w:type="dxa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Свыше года</w:t>
            </w:r>
          </w:p>
        </w:tc>
        <w:tc>
          <w:tcPr>
            <w:tcW w:w="1417" w:type="dxa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До 2 лет</w:t>
            </w:r>
          </w:p>
        </w:tc>
        <w:tc>
          <w:tcPr>
            <w:tcW w:w="2835" w:type="dxa"/>
            <w:vAlign w:val="center"/>
          </w:tcPr>
          <w:p w:rsidR="0090770C" w:rsidRPr="009242FD" w:rsidRDefault="0090770C" w:rsidP="00246851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Свыше 2 лет</w:t>
            </w:r>
          </w:p>
        </w:tc>
      </w:tr>
      <w:tr w:rsidR="0090770C" w:rsidRPr="005C6331" w:rsidTr="00615A3A">
        <w:trPr>
          <w:trHeight w:val="333"/>
        </w:trPr>
        <w:tc>
          <w:tcPr>
            <w:tcW w:w="2123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279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1418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1417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18</w:t>
            </w:r>
          </w:p>
        </w:tc>
      </w:tr>
      <w:tr w:rsidR="0090770C" w:rsidRPr="005C6331" w:rsidTr="00615A3A">
        <w:trPr>
          <w:trHeight w:val="409"/>
        </w:trPr>
        <w:tc>
          <w:tcPr>
            <w:tcW w:w="2123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Количество тренировок в неделю (</w:t>
            </w:r>
            <w:r w:rsidRPr="009242FD">
              <w:rPr>
                <w:rFonts w:ascii="Times New Roman" w:hAnsi="Times New Roman"/>
                <w:i/>
                <w:lang w:val="en-US"/>
              </w:rPr>
              <w:t>max</w:t>
            </w:r>
            <w:r w:rsidRPr="009242FD">
              <w:rPr>
                <w:rFonts w:ascii="Times New Roman" w:hAnsi="Times New Roman"/>
              </w:rPr>
              <w:t>)</w:t>
            </w:r>
          </w:p>
        </w:tc>
        <w:tc>
          <w:tcPr>
            <w:tcW w:w="1279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12</w:t>
            </w:r>
          </w:p>
        </w:tc>
      </w:tr>
      <w:tr w:rsidR="0090770C" w:rsidRPr="005C6331" w:rsidTr="00615A3A">
        <w:trPr>
          <w:trHeight w:val="417"/>
        </w:trPr>
        <w:tc>
          <w:tcPr>
            <w:tcW w:w="2123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Общее количество часов  в год</w:t>
            </w:r>
          </w:p>
        </w:tc>
        <w:tc>
          <w:tcPr>
            <w:tcW w:w="1279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242FD">
              <w:rPr>
                <w:rFonts w:ascii="Times New Roman" w:hAnsi="Times New Roman"/>
                <w:lang w:val="en-US"/>
              </w:rPr>
              <w:t>252</w:t>
            </w:r>
          </w:p>
        </w:tc>
        <w:tc>
          <w:tcPr>
            <w:tcW w:w="1418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242FD">
              <w:rPr>
                <w:rFonts w:ascii="Times New Roman" w:hAnsi="Times New Roman"/>
                <w:lang w:val="en-US"/>
              </w:rPr>
              <w:t>378</w:t>
            </w:r>
          </w:p>
        </w:tc>
        <w:tc>
          <w:tcPr>
            <w:tcW w:w="1417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242FD">
              <w:rPr>
                <w:rFonts w:ascii="Times New Roman" w:hAnsi="Times New Roman"/>
                <w:lang w:val="en-US"/>
              </w:rPr>
              <w:t>504</w:t>
            </w:r>
          </w:p>
        </w:tc>
        <w:tc>
          <w:tcPr>
            <w:tcW w:w="2835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9242FD">
              <w:rPr>
                <w:rFonts w:ascii="Times New Roman" w:hAnsi="Times New Roman"/>
                <w:lang w:val="en-US"/>
              </w:rPr>
              <w:t>756</w:t>
            </w:r>
          </w:p>
        </w:tc>
      </w:tr>
      <w:tr w:rsidR="0090770C" w:rsidRPr="005C6331" w:rsidTr="00615A3A">
        <w:trPr>
          <w:trHeight w:val="417"/>
        </w:trPr>
        <w:tc>
          <w:tcPr>
            <w:tcW w:w="2123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jc w:val="both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Общее количество тренировок в год (</w:t>
            </w:r>
            <w:r w:rsidRPr="009242FD">
              <w:rPr>
                <w:rFonts w:ascii="Times New Roman" w:hAnsi="Times New Roman"/>
                <w:i/>
                <w:lang w:val="en-US"/>
              </w:rPr>
              <w:t>max</w:t>
            </w:r>
            <w:r w:rsidRPr="009242FD">
              <w:rPr>
                <w:rFonts w:ascii="Times New Roman" w:hAnsi="Times New Roman"/>
              </w:rPr>
              <w:t>)</w:t>
            </w:r>
          </w:p>
        </w:tc>
        <w:tc>
          <w:tcPr>
            <w:tcW w:w="1279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168</w:t>
            </w:r>
          </w:p>
        </w:tc>
        <w:tc>
          <w:tcPr>
            <w:tcW w:w="1418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210</w:t>
            </w:r>
          </w:p>
        </w:tc>
        <w:tc>
          <w:tcPr>
            <w:tcW w:w="1417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252</w:t>
            </w:r>
          </w:p>
        </w:tc>
        <w:tc>
          <w:tcPr>
            <w:tcW w:w="2835" w:type="dxa"/>
            <w:vAlign w:val="center"/>
          </w:tcPr>
          <w:p w:rsidR="0090770C" w:rsidRPr="009242FD" w:rsidRDefault="0090770C" w:rsidP="00246851">
            <w:pPr>
              <w:spacing w:before="120" w:after="120" w:line="276" w:lineRule="auto"/>
              <w:contextualSpacing/>
              <w:jc w:val="center"/>
              <w:rPr>
                <w:rFonts w:ascii="Times New Roman" w:hAnsi="Times New Roman"/>
              </w:rPr>
            </w:pPr>
            <w:r w:rsidRPr="009242FD">
              <w:rPr>
                <w:rFonts w:ascii="Times New Roman" w:hAnsi="Times New Roman"/>
              </w:rPr>
              <w:t>504</w:t>
            </w:r>
          </w:p>
        </w:tc>
      </w:tr>
    </w:tbl>
    <w:p w:rsidR="0090770C" w:rsidRPr="005C6331" w:rsidRDefault="0090770C" w:rsidP="007B76FC">
      <w:pPr>
        <w:pStyle w:val="52"/>
        <w:shd w:val="clear" w:color="auto" w:fill="auto"/>
        <w:tabs>
          <w:tab w:val="left" w:pos="1050"/>
        </w:tabs>
        <w:spacing w:after="179" w:line="276" w:lineRule="auto"/>
        <w:ind w:firstLine="0"/>
        <w:jc w:val="left"/>
        <w:rPr>
          <w:b/>
          <w:sz w:val="24"/>
          <w:szCs w:val="24"/>
        </w:rPr>
      </w:pPr>
      <w:r w:rsidRPr="005C6331">
        <w:rPr>
          <w:b/>
          <w:sz w:val="24"/>
          <w:szCs w:val="24"/>
        </w:rPr>
        <w:t>Медицинские, возрастные и психофизические требования к лицам, проходящим спортивную подготовку</w:t>
      </w:r>
    </w:p>
    <w:p w:rsidR="0090770C" w:rsidRPr="005C6331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C6331">
        <w:rPr>
          <w:sz w:val="24"/>
          <w:szCs w:val="24"/>
        </w:rPr>
        <w:t>Медицинские требования.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Лицо, желающее пройти подготовку по спортивному туризму, может быть зачислено на этап начальной подготовки только при наличии медицинских документов, подтверждающие отсутствие противопоказаний для освоения программы подготовки.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3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Начиная с тренировочного этапа (этапа начальной и углубленной спортивной </w:t>
      </w:r>
      <w:r w:rsidRPr="005C6331">
        <w:rPr>
          <w:sz w:val="24"/>
          <w:szCs w:val="24"/>
        </w:rPr>
        <w:lastRenderedPageBreak/>
        <w:t>специализации), спортсмены должны пройти медицинские осмотры во врачебно-физкультурном диспансере.</w:t>
      </w:r>
    </w:p>
    <w:p w:rsidR="0090770C" w:rsidRPr="005C6331" w:rsidRDefault="0090770C" w:rsidP="00DC0DA0">
      <w:pPr>
        <w:pStyle w:val="52"/>
        <w:shd w:val="clear" w:color="auto" w:fill="auto"/>
        <w:tabs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Организация обеспечивает контроль за своевременным прохождением спортсменами медицинского осмотра.</w:t>
      </w:r>
    </w:p>
    <w:p w:rsidR="0090770C" w:rsidRPr="005C6331" w:rsidRDefault="0090770C" w:rsidP="00DC0DA0">
      <w:pPr>
        <w:pStyle w:val="80"/>
        <w:shd w:val="clear" w:color="auto" w:fill="auto"/>
        <w:tabs>
          <w:tab w:val="left" w:pos="9356"/>
        </w:tabs>
        <w:spacing w:line="276" w:lineRule="auto"/>
        <w:ind w:right="2" w:firstLine="709"/>
        <w:rPr>
          <w:sz w:val="24"/>
          <w:szCs w:val="24"/>
        </w:rPr>
      </w:pPr>
      <w:r w:rsidRPr="005C6331">
        <w:rPr>
          <w:sz w:val="24"/>
          <w:szCs w:val="24"/>
        </w:rPr>
        <w:t>Возрастные требования.</w:t>
      </w:r>
    </w:p>
    <w:p w:rsidR="0090770C" w:rsidRPr="005C6331" w:rsidRDefault="0090770C" w:rsidP="00DC0DA0">
      <w:pPr>
        <w:pStyle w:val="52"/>
        <w:shd w:val="clear" w:color="auto" w:fill="auto"/>
        <w:tabs>
          <w:tab w:val="left" w:pos="9356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Возраст занимающихся определяется годом рождения и является минимальным для зачисления в группы этапа спортивной подготовки.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963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Зачисление в группы на этапах спортивной подготовки осуществляется с учетом требований к минимальному возрасту лиц, установленных федеральным стандартом спортивной подготовки по спортивному туризму и указанных в настоящей программе.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963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Спортсмены, успешно проходящие подготовку и выполняющие минимальные нормативные требования, до окончания освоения данной программы на соответствующем этапе спортивной подготовки не могут быть отчислены из организации по возрастному критерию.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963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Биологическим возрастом определяется уровень физического развития, двигательные возможности занимающихся, степень их полового созревания.</w:t>
      </w:r>
    </w:p>
    <w:p w:rsidR="0090770C" w:rsidRPr="005C6331" w:rsidRDefault="0090770C" w:rsidP="00246851">
      <w:pPr>
        <w:pStyle w:val="80"/>
        <w:shd w:val="clear" w:color="auto" w:fill="auto"/>
        <w:tabs>
          <w:tab w:val="left" w:pos="9639"/>
        </w:tabs>
        <w:spacing w:line="276" w:lineRule="auto"/>
        <w:ind w:firstLine="709"/>
        <w:rPr>
          <w:sz w:val="24"/>
          <w:szCs w:val="24"/>
        </w:rPr>
      </w:pPr>
      <w:r w:rsidRPr="005C6331">
        <w:rPr>
          <w:sz w:val="24"/>
          <w:szCs w:val="24"/>
        </w:rPr>
        <w:t>Психофизические требования.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963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К спортсменам, проходящим подготовку, предъявляются большие психофизические требования.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963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Психофизические состояния оказывают на деятел</w:t>
      </w:r>
      <w:r w:rsidR="00DE5BC5">
        <w:rPr>
          <w:sz w:val="24"/>
          <w:szCs w:val="24"/>
        </w:rPr>
        <w:t xml:space="preserve">ьность спортсмена положительное </w:t>
      </w:r>
      <w:r w:rsidRPr="005C6331">
        <w:rPr>
          <w:sz w:val="24"/>
          <w:szCs w:val="24"/>
        </w:rPr>
        <w:t>и отрицательное влияние. Возникновение предсоревновательного возбуждения способствует настрою спортсмена на предстоящую деятельность, помогает мобилизовать к работе вегетативные функции. В то же время чрезмерное возбуждение перед соревнованиями может играть и отрицательную роль, нарушая стереотип, навыки, снижая внимание, память и другие процессы и функции. Утомление, ухудшающее спортивный результат на соревнованиях, в тренировочном процессе необходимо, так как без него не будет реакции сверх восстановления, следовательно, и роста тренированности.</w:t>
      </w:r>
    </w:p>
    <w:p w:rsidR="0090770C" w:rsidRPr="005C6331" w:rsidRDefault="0090770C" w:rsidP="00246851">
      <w:pPr>
        <w:pStyle w:val="52"/>
        <w:shd w:val="clear" w:color="auto" w:fill="auto"/>
        <w:tabs>
          <w:tab w:val="left" w:pos="963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Каждый спортсмен испытывает перед соревнованием сложные эмоционально-волевые состояния, которые определяются перестройкой психологических и физиологических процессов в организме. Одни спортсмены испытывают эмоциональный подъем, уверенность в своих силах. Это повышает готовность организма к выполнению предстоящих спортивных действий. У других спортсменов возникает перевозбуждение или апатия, неуверенность, боязнь поражения - все это ухудшает готовность организма, снижает возможности спортсмена.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Состояния, возникающие у спортсмена, в спортивной деятельности представлены 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в таблице </w:t>
      </w:r>
      <w:r>
        <w:rPr>
          <w:sz w:val="24"/>
          <w:szCs w:val="24"/>
        </w:rPr>
        <w:t>10</w:t>
      </w:r>
      <w:r w:rsidRPr="005C6331">
        <w:rPr>
          <w:sz w:val="24"/>
          <w:szCs w:val="24"/>
        </w:rPr>
        <w:t>.</w:t>
      </w:r>
    </w:p>
    <w:p w:rsidR="0090770C" w:rsidRPr="007B76FC" w:rsidRDefault="0090770C" w:rsidP="007B76FC">
      <w:pPr>
        <w:pStyle w:val="52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7B76FC">
        <w:rPr>
          <w:sz w:val="24"/>
          <w:szCs w:val="24"/>
        </w:rPr>
        <w:t>Таблица 10</w:t>
      </w:r>
    </w:p>
    <w:p w:rsidR="0090770C" w:rsidRPr="007B76FC" w:rsidRDefault="0090770C" w:rsidP="007B76FC">
      <w:pPr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7B76FC">
        <w:rPr>
          <w:rFonts w:ascii="Times New Roman" w:hAnsi="Times New Roman" w:cs="Times New Roman"/>
          <w:b/>
        </w:rPr>
        <w:t>Психофизические состояния спортсменов</w:t>
      </w:r>
    </w:p>
    <w:tbl>
      <w:tblPr>
        <w:tblOverlap w:val="never"/>
        <w:tblW w:w="9419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877"/>
        <w:gridCol w:w="4542"/>
      </w:tblGrid>
      <w:tr w:rsidR="0090770C" w:rsidRPr="005C6331" w:rsidTr="00615A3A">
        <w:trPr>
          <w:trHeight w:hRule="exact" w:val="322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F6ABF">
              <w:rPr>
                <w:rStyle w:val="110"/>
                <w:bCs/>
                <w:sz w:val="24"/>
                <w:szCs w:val="24"/>
              </w:rPr>
              <w:t>Спортивная деятельность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F6ABF">
              <w:rPr>
                <w:rStyle w:val="110"/>
                <w:bCs/>
                <w:sz w:val="24"/>
                <w:szCs w:val="24"/>
              </w:rPr>
              <w:t>Состояние</w:t>
            </w:r>
          </w:p>
        </w:tc>
      </w:tr>
      <w:tr w:rsidR="0090770C" w:rsidRPr="005C6331" w:rsidTr="00615A3A">
        <w:trPr>
          <w:trHeight w:hRule="exact" w:val="357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195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Тренировочная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тревожность, неуверенность</w:t>
            </w:r>
          </w:p>
        </w:tc>
      </w:tr>
      <w:tr w:rsidR="0090770C" w:rsidRPr="005C6331" w:rsidTr="00615A3A">
        <w:trPr>
          <w:trHeight w:hRule="exact" w:val="634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195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Предсоревновательная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волнение, стартовая лихорадка, стартовая апатия</w:t>
            </w:r>
          </w:p>
        </w:tc>
      </w:tr>
      <w:tr w:rsidR="0090770C" w:rsidRPr="005C6331" w:rsidTr="00615A3A">
        <w:trPr>
          <w:trHeight w:hRule="exact" w:val="655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195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Соревновательная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мобильность, мертвая точка, второе дыхание</w:t>
            </w:r>
          </w:p>
        </w:tc>
      </w:tr>
      <w:tr w:rsidR="0090770C" w:rsidRPr="005C6331" w:rsidTr="00615A3A">
        <w:trPr>
          <w:trHeight w:hRule="exact" w:val="409"/>
          <w:jc w:val="center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195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Послесоревновательная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007337">
              <w:rPr>
                <w:rStyle w:val="112"/>
                <w:b w:val="0"/>
                <w:bCs/>
                <w:sz w:val="24"/>
                <w:szCs w:val="24"/>
              </w:rPr>
              <w:t>фрустрация, воодушевление, радость</w:t>
            </w:r>
          </w:p>
        </w:tc>
      </w:tr>
    </w:tbl>
    <w:p w:rsidR="0090770C" w:rsidRPr="005C6331" w:rsidRDefault="0090770C" w:rsidP="00246851">
      <w:pPr>
        <w:pStyle w:val="52"/>
        <w:shd w:val="clear" w:color="auto" w:fill="auto"/>
        <w:spacing w:before="29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lastRenderedPageBreak/>
        <w:t>Преодоление отрицательных эмоциональных состояний и их регулирование могут быть осуществлены при помощи специальных приемов, которые сводятся к следующему: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спортсмен не должен внешне выражать сильное волнение, неуверенность, наоборот, мимикой, движениями он должен стараться выразить состояние уверенности, бодрости и т.п.;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применение в разминке специальных упражнений, различных по скорости, темпу, амплитуде, мышечному напряжению (в зависимости от особенностей эмоционального состояния), которые могут снизить излишнее возбуждение или снять состояние подавленности;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произвольная регуляция дыхания при помощи специальных дыхательных упражнений различных по глубине, интенсивности, частоте, ритму, продолжительности;</w:t>
      </w:r>
    </w:p>
    <w:p w:rsidR="0090770C" w:rsidRPr="005C6331" w:rsidRDefault="0090770C" w:rsidP="00246851">
      <w:pPr>
        <w:spacing w:line="276" w:lineRule="auto"/>
        <w:rPr>
          <w:rFonts w:ascii="Times New Roman" w:hAnsi="Times New Roman"/>
        </w:rPr>
      </w:pPr>
      <w:r w:rsidRPr="005C6331">
        <w:rPr>
          <w:rFonts w:ascii="Times New Roman" w:hAnsi="Times New Roman"/>
        </w:rPr>
        <w:t>применение специальных приемов массажа и самомассажа, оказывающих на спортсмена успокаивающее или возбуждающее воздейств</w:t>
      </w:r>
      <w:r w:rsidR="00DE5BC5">
        <w:rPr>
          <w:rFonts w:ascii="Times New Roman" w:hAnsi="Times New Roman"/>
        </w:rPr>
        <w:t xml:space="preserve">ие; в одних случаях музыкальное </w:t>
      </w:r>
      <w:r w:rsidRPr="005C6331">
        <w:rPr>
          <w:rFonts w:ascii="Times New Roman" w:hAnsi="Times New Roman"/>
        </w:rPr>
        <w:t>сопровождение способствует бодрому, веселому настроению, повышает эмоциональный тонус, в других воздействует успокаивающе;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воздействие при помощи слова; большую роль играет применение самоприказа, самоободрения, самопобуждения («я выиграю», «я добьюсь», «я должен» и т.д.).</w:t>
      </w:r>
    </w:p>
    <w:p w:rsidR="0090770C" w:rsidRPr="005C6331" w:rsidRDefault="0090770C" w:rsidP="00246851">
      <w:pPr>
        <w:pStyle w:val="52"/>
        <w:shd w:val="clear" w:color="auto" w:fill="auto"/>
        <w:spacing w:before="0" w:after="333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Успех выступления команды в соревнованиях во многом зависит от умелого управления тренером командой.</w:t>
      </w:r>
    </w:p>
    <w:p w:rsidR="0090770C" w:rsidRPr="00BA374D" w:rsidRDefault="0090770C" w:rsidP="00246851">
      <w:pPr>
        <w:keepNext/>
        <w:keepLines/>
        <w:tabs>
          <w:tab w:val="left" w:pos="494"/>
        </w:tabs>
        <w:spacing w:after="249" w:line="276" w:lineRule="auto"/>
        <w:jc w:val="center"/>
        <w:rPr>
          <w:rFonts w:ascii="Times New Roman" w:hAnsi="Times New Roman" w:cs="Times New Roman"/>
          <w:b/>
        </w:rPr>
      </w:pPr>
      <w:bookmarkStart w:id="6" w:name="bookmark8"/>
      <w:r w:rsidRPr="00BA374D">
        <w:rPr>
          <w:rFonts w:ascii="Times New Roman" w:hAnsi="Times New Roman" w:cs="Times New Roman"/>
          <w:b/>
        </w:rPr>
        <w:t>Предельные тренировочные нагрузки</w:t>
      </w:r>
      <w:bookmarkEnd w:id="6"/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Эффективность роста спортивного мастерства во многом зависит от рациональной структуры тренировочных нагрузок.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Одной из основных проблем методики многолетней тренировки в спортивном туризме от юного возраста до взрослых спортсменов является преемственность предельно допустимых тренировочных и соревновательных нагрузок, средств общей специализированной физической подготовки и специальной физической подготовки, как в отдельных занятиях, так и в различных циклах тренировочного процесса.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Величина тренировочной нагрузки должна совпадать с адаптационными возможностями организма в каждый возрастной период. Слабые воздействия не оказывают существенного влияния на организм, при чрезмерно сильных воздействиях может произойти преждевременное исчерпание адаптационных возможностей, и к возрасту наивысших достижений организм подойдет истощенным.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Узловой структурной единицей тренировочного процесса является отдельное занятие, в ходе которого используются средства и методы, направленные на решение задач физической, технико-тактической, психической и специальной волевой подготовки.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подготовленности, совершенствование оптимальной техники, тактики и т.д. Подбор упражнений, их количество определяют направленность занятия и его нагрузку. Основным фактором, определяющим степень воздействия тренировочного занятия на организм спортсмена, является величина нагрузки. Чем она выше, тем больше утомление спортсмена и сдвиги в состоянии его функциональных систем, интенсивно участвующих в обеспечении работы. Продолжительность работы в состоянии явного утомления не должна быть настолько </w:t>
      </w:r>
      <w:r w:rsidRPr="005C6331">
        <w:rPr>
          <w:sz w:val="24"/>
          <w:szCs w:val="24"/>
        </w:rPr>
        <w:lastRenderedPageBreak/>
        <w:t>большой, чтобы оказывать отрицательное влияние на техническую подготовленность спортсмена и на его психическое состояние.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Тренировочные нагрузки должны прогрессивно нарастать на разных этапах спортивной деятельности, иначе они перестанут вызывать необходимые сдвиги. Это осуществляется посредством увеличения объема и интенсивности нагрузки, усложнения задания и т.д.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 тренировке на тренировочном этапе свыше 2-х лет очень важно периодически применять большие по объему и высокие по интенсивности тренировки. Только с помощью разумных и упорных тренировок каждый может достигнуть лучшего, на что способен.</w:t>
      </w:r>
    </w:p>
    <w:p w:rsidR="0090770C" w:rsidRPr="005C6331" w:rsidRDefault="0090770C" w:rsidP="00246851">
      <w:pPr>
        <w:pStyle w:val="52"/>
        <w:shd w:val="clear" w:color="auto" w:fill="auto"/>
        <w:spacing w:before="0" w:after="333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 то же время тяжелые нагрузки, если они соответствуют уровню подготовленности и адекватны состоянию организма спортсмена, должны преодолеваться им на положительном эмоциональном фоне.</w:t>
      </w:r>
    </w:p>
    <w:p w:rsidR="0090770C" w:rsidRPr="00BA374D" w:rsidRDefault="0090770C" w:rsidP="00246851">
      <w:pPr>
        <w:keepNext/>
        <w:keepLines/>
        <w:tabs>
          <w:tab w:val="left" w:pos="834"/>
        </w:tabs>
        <w:spacing w:after="179" w:line="276" w:lineRule="auto"/>
        <w:rPr>
          <w:rFonts w:ascii="Times New Roman" w:hAnsi="Times New Roman" w:cs="Times New Roman"/>
          <w:b/>
        </w:rPr>
      </w:pPr>
      <w:bookmarkStart w:id="7" w:name="bookmark9"/>
      <w:r w:rsidRPr="00BA374D">
        <w:rPr>
          <w:rFonts w:ascii="Times New Roman" w:hAnsi="Times New Roman" w:cs="Times New Roman"/>
          <w:b/>
        </w:rPr>
        <w:t>Минимальный и предельный объем соревновательной деятельности</w:t>
      </w:r>
      <w:bookmarkEnd w:id="7"/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Соревновательная деятельность предусматривает демонстрацию и оценку возможностей спортсменов в соответствии с присущими им правилами, содержанием двигательных действий, способами соревновательной борьбы и оценки результатов.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Функции соревнований в спортивном туризме многообразны. Прежде всего, это демонстрация высоких спортивных результатов, завоевание побед, медалей, очков, создание яркого спортивного зрелища. Однако не менее важны соревнования как эффективная форма подготовки спортсмена и контроля за ее эффективностью, а также отбора спортсменов для участия в более крупных соревнованиях.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b/>
          <w:color w:val="7030A0"/>
          <w:sz w:val="24"/>
          <w:szCs w:val="24"/>
        </w:rPr>
      </w:pPr>
      <w:r w:rsidRPr="005C6331">
        <w:rPr>
          <w:sz w:val="24"/>
          <w:szCs w:val="24"/>
        </w:rPr>
        <w:t>Роль и место соревнований существенно различаются в зависимости от этапа многолетней подготовки спортсменов.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На первых ее этапах планируются только контрольные соревнования, которые проводятся редко и без специальной к ним подготовки. Основной целью соревнований является контроль за эффективностью этапа предпрофессиональной подготовки, приобретение соревновательного опыта.</w:t>
      </w:r>
    </w:p>
    <w:p w:rsidR="0090770C" w:rsidRPr="005C6331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5C6331">
        <w:rPr>
          <w:sz w:val="24"/>
          <w:szCs w:val="24"/>
        </w:rPr>
        <w:t>Требования к участию в спортивных соревнованиях спортсменов: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соответствие возраста и пола участника положению (регламенту) об официальных спортивных соревнованиях и правилам по спортивному туризму;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по спортивному туризму;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выполнение плана подготовки;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прохождение предварительного соревновательного отбора;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наличие соответствующего медицинского заключения о допуске к участию в спортивных соревнованиях;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Спортсмены направляются организацией на спортивные соревнования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в соответствии с содержащимся в Программе планом физкультурных мероприятий и спортивных мероприятий и положениями (регламентами) о</w:t>
      </w:r>
      <w:r w:rsidRPr="005C6331">
        <w:rPr>
          <w:sz w:val="24"/>
          <w:szCs w:val="24"/>
        </w:rPr>
        <w:tab/>
        <w:t>спортивных соревнованиях и спортивных мероприятиях.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Для обеспечения круглогодичной спортивной подготовки, подготовки к </w:t>
      </w:r>
      <w:r w:rsidRPr="005C6331">
        <w:rPr>
          <w:sz w:val="24"/>
          <w:szCs w:val="24"/>
        </w:rPr>
        <w:lastRenderedPageBreak/>
        <w:t>спортивным соревнованиям и активного отдыха (восстановления) спортсменов организуются тренировочные сборы, являющиеся составной частью (продолжением) тренировочного процесса</w:t>
      </w:r>
      <w:r>
        <w:rPr>
          <w:sz w:val="24"/>
          <w:szCs w:val="24"/>
        </w:rPr>
        <w:t>.</w:t>
      </w:r>
    </w:p>
    <w:p w:rsidR="0090770C" w:rsidRPr="00C919F6" w:rsidRDefault="0090770C" w:rsidP="00246851">
      <w:pPr>
        <w:keepNext/>
        <w:keepLines/>
        <w:tabs>
          <w:tab w:val="left" w:pos="859"/>
        </w:tabs>
        <w:spacing w:before="273" w:after="184" w:line="276" w:lineRule="auto"/>
        <w:rPr>
          <w:rFonts w:ascii="Times New Roman" w:hAnsi="Times New Roman" w:cs="Times New Roman"/>
          <w:b/>
        </w:rPr>
      </w:pPr>
      <w:bookmarkStart w:id="8" w:name="bookmark10"/>
      <w:r w:rsidRPr="00C919F6">
        <w:rPr>
          <w:rFonts w:ascii="Times New Roman" w:hAnsi="Times New Roman" w:cs="Times New Roman"/>
          <w:b/>
        </w:rPr>
        <w:t>Требования к экипировке, спортивному инвентарю и оборудованию</w:t>
      </w:r>
      <w:bookmarkEnd w:id="8"/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 соответствии требованиями федерального стандарта спортивной подготовки по спортивному туризму организации осуществляют следующее материально-технич</w:t>
      </w:r>
      <w:r w:rsidR="00DE5BC5">
        <w:rPr>
          <w:sz w:val="24"/>
          <w:szCs w:val="24"/>
        </w:rPr>
        <w:t>еское обеспечение спортсменов (</w:t>
      </w:r>
      <w:r w:rsidRPr="005C6331">
        <w:rPr>
          <w:sz w:val="24"/>
          <w:szCs w:val="24"/>
        </w:rPr>
        <w:t>в пределах выделенных средств):</w:t>
      </w:r>
    </w:p>
    <w:p w:rsidR="0090770C" w:rsidRPr="005C6331" w:rsidRDefault="0090770C" w:rsidP="00DE5BC5">
      <w:pPr>
        <w:pStyle w:val="5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оборудованием и спортивным инвентарем, необходимыми для прохождения спортивной подготовки;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спортивной экипировкой;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проездом к месту проведения спортивных мероприятий и обратно;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питанием и проживанием в период проведения спортивных мероприятий за счет средств, выделенных организации </w:t>
      </w:r>
      <w:r w:rsidR="00DE5BC5">
        <w:rPr>
          <w:sz w:val="24"/>
          <w:szCs w:val="24"/>
        </w:rPr>
        <w:t xml:space="preserve">на выполнение государственного </w:t>
      </w:r>
      <w:r w:rsidRPr="005C6331">
        <w:rPr>
          <w:sz w:val="24"/>
          <w:szCs w:val="24"/>
        </w:rPr>
        <w:t>задания на оказание услуг по спортивной подготовке, либо средств, получаемых по договору оказания услуг по спортивной подготовке.</w:t>
      </w:r>
    </w:p>
    <w:p w:rsidR="0090770C" w:rsidRPr="005C6331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rPr>
          <w:sz w:val="24"/>
          <w:szCs w:val="24"/>
        </w:rPr>
      </w:pPr>
    </w:p>
    <w:p w:rsidR="0090770C" w:rsidRPr="005C6331" w:rsidRDefault="0090770C" w:rsidP="00246851">
      <w:pPr>
        <w:spacing w:line="276" w:lineRule="auto"/>
        <w:ind w:right="-286"/>
        <w:jc w:val="center"/>
        <w:rPr>
          <w:rFonts w:ascii="Times New Roman" w:hAnsi="Times New Roman"/>
          <w:b/>
        </w:rPr>
      </w:pPr>
      <w:r w:rsidRPr="005C6331">
        <w:rPr>
          <w:rFonts w:ascii="Times New Roman" w:hAnsi="Times New Roman"/>
          <w:b/>
        </w:rPr>
        <w:t xml:space="preserve">Оборудование и спортивный инвентарь, </w:t>
      </w:r>
    </w:p>
    <w:p w:rsidR="0090770C" w:rsidRPr="005C6331" w:rsidRDefault="0090770C" w:rsidP="00246851">
      <w:pPr>
        <w:spacing w:line="276" w:lineRule="auto"/>
        <w:ind w:right="-286"/>
        <w:jc w:val="center"/>
        <w:rPr>
          <w:rFonts w:ascii="Times New Roman" w:hAnsi="Times New Roman"/>
          <w:b/>
        </w:rPr>
      </w:pPr>
      <w:r w:rsidRPr="005C6331">
        <w:rPr>
          <w:rFonts w:ascii="Times New Roman" w:hAnsi="Times New Roman"/>
          <w:b/>
        </w:rPr>
        <w:t xml:space="preserve"> необходимые для прохождения спортивной подготовки</w:t>
      </w:r>
    </w:p>
    <w:p w:rsidR="0090770C" w:rsidRPr="005C6331" w:rsidRDefault="0090770C" w:rsidP="00246851">
      <w:pPr>
        <w:spacing w:line="276" w:lineRule="auto"/>
        <w:ind w:right="-286"/>
        <w:jc w:val="center"/>
        <w:rPr>
          <w:rFonts w:ascii="Times New Roman" w:hAnsi="Times New Roman"/>
          <w:b/>
        </w:rPr>
      </w:pPr>
    </w:p>
    <w:p w:rsidR="0090770C" w:rsidRPr="005C6331" w:rsidRDefault="0090770C" w:rsidP="002A7EFA">
      <w:pPr>
        <w:spacing w:line="276" w:lineRule="auto"/>
        <w:ind w:right="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Помимо перечисленного </w:t>
      </w:r>
      <w:r w:rsidRPr="005C6331">
        <w:rPr>
          <w:rFonts w:ascii="Times New Roman" w:hAnsi="Times New Roman"/>
        </w:rPr>
        <w:t>в табли</w:t>
      </w:r>
      <w:r>
        <w:rPr>
          <w:rFonts w:ascii="Times New Roman" w:hAnsi="Times New Roman"/>
        </w:rPr>
        <w:t xml:space="preserve">цах оборудования, необходимо предъявлять </w:t>
      </w:r>
      <w:r w:rsidRPr="005C6331">
        <w:rPr>
          <w:rFonts w:ascii="Times New Roman" w:hAnsi="Times New Roman"/>
        </w:rPr>
        <w:t xml:space="preserve">особые требования к </w:t>
      </w:r>
      <w:r w:rsidRPr="005C6331">
        <w:rPr>
          <w:rFonts w:ascii="Times New Roman" w:hAnsi="Times New Roman"/>
          <w:b/>
        </w:rPr>
        <w:t>спортивному залу</w:t>
      </w:r>
      <w:r w:rsidRPr="005C6331">
        <w:rPr>
          <w:rFonts w:ascii="Times New Roman" w:hAnsi="Times New Roman"/>
        </w:rPr>
        <w:t xml:space="preserve"> для проведе</w:t>
      </w:r>
      <w:r w:rsidR="00DE5BC5">
        <w:rPr>
          <w:rFonts w:ascii="Times New Roman" w:hAnsi="Times New Roman"/>
        </w:rPr>
        <w:t>ния</w:t>
      </w:r>
      <w:r w:rsidR="002A7EFA">
        <w:rPr>
          <w:rFonts w:ascii="Times New Roman" w:hAnsi="Times New Roman"/>
        </w:rPr>
        <w:t xml:space="preserve"> тренировок </w:t>
      </w:r>
      <w:r>
        <w:rPr>
          <w:rFonts w:ascii="Times New Roman" w:hAnsi="Times New Roman"/>
        </w:rPr>
        <w:t xml:space="preserve">на дистанциях </w:t>
      </w:r>
      <w:r w:rsidRPr="005C6331">
        <w:rPr>
          <w:rFonts w:ascii="Times New Roman" w:hAnsi="Times New Roman"/>
        </w:rPr>
        <w:t>пешеходных (зальна</w:t>
      </w:r>
      <w:r w:rsidR="002A7EFA">
        <w:rPr>
          <w:rFonts w:ascii="Times New Roman" w:hAnsi="Times New Roman"/>
        </w:rPr>
        <w:t xml:space="preserve">я программа) и тренировок сложных </w:t>
      </w:r>
      <w:r w:rsidRPr="005C6331">
        <w:rPr>
          <w:rFonts w:ascii="Times New Roman" w:hAnsi="Times New Roman"/>
        </w:rPr>
        <w:t>тех</w:t>
      </w:r>
      <w:r w:rsidR="002A7EFA">
        <w:rPr>
          <w:rFonts w:ascii="Times New Roman" w:hAnsi="Times New Roman"/>
        </w:rPr>
        <w:t xml:space="preserve">нических </w:t>
      </w:r>
      <w:r>
        <w:rPr>
          <w:rFonts w:ascii="Times New Roman" w:hAnsi="Times New Roman"/>
        </w:rPr>
        <w:t xml:space="preserve">этапов для природных </w:t>
      </w:r>
      <w:r w:rsidRPr="005C6331">
        <w:rPr>
          <w:rFonts w:ascii="Times New Roman" w:hAnsi="Times New Roman"/>
        </w:rPr>
        <w:t xml:space="preserve">дистанций </w:t>
      </w:r>
      <w:r w:rsidR="002A7EFA">
        <w:rPr>
          <w:rFonts w:ascii="Times New Roman" w:hAnsi="Times New Roman"/>
        </w:rPr>
        <w:t xml:space="preserve">3-4 класса. Зал должен </w:t>
      </w:r>
      <w:r>
        <w:rPr>
          <w:rFonts w:ascii="Times New Roman" w:hAnsi="Times New Roman"/>
        </w:rPr>
        <w:t>иметь</w:t>
      </w:r>
      <w:r w:rsidRPr="005C6331">
        <w:rPr>
          <w:rFonts w:ascii="Times New Roman" w:hAnsi="Times New Roman"/>
        </w:rPr>
        <w:t xml:space="preserve"> размеры, соотве</w:t>
      </w:r>
      <w:r w:rsidR="002A7EFA">
        <w:rPr>
          <w:rFonts w:ascii="Times New Roman" w:hAnsi="Times New Roman"/>
        </w:rPr>
        <w:t xml:space="preserve">тствующие стандартам школьного </w:t>
      </w:r>
      <w:r w:rsidRPr="005C6331">
        <w:rPr>
          <w:rFonts w:ascii="Times New Roman" w:hAnsi="Times New Roman"/>
        </w:rPr>
        <w:t>спортив</w:t>
      </w:r>
      <w:r>
        <w:rPr>
          <w:rFonts w:ascii="Times New Roman" w:hAnsi="Times New Roman"/>
        </w:rPr>
        <w:t xml:space="preserve">ного зала с высотой потолка не менее 6метров. </w:t>
      </w:r>
      <w:r w:rsidR="002A7EFA">
        <w:rPr>
          <w:rFonts w:ascii="Times New Roman" w:hAnsi="Times New Roman"/>
        </w:rPr>
        <w:t xml:space="preserve">В зале необходимо </w:t>
      </w:r>
      <w:r w:rsidRPr="005C6331">
        <w:rPr>
          <w:rFonts w:ascii="Times New Roman" w:hAnsi="Times New Roman"/>
        </w:rPr>
        <w:t>наличие стационарно вмонтированных крючьев и скоб в разных частях зала, на разной высоте для навешивания веревок и оборудования, отвечающих техническим требования</w:t>
      </w:r>
      <w:r>
        <w:rPr>
          <w:rFonts w:ascii="Times New Roman" w:hAnsi="Times New Roman"/>
        </w:rPr>
        <w:t xml:space="preserve">м для безопасной эксплуатации, то есть имеющие сертификат на использование </w:t>
      </w:r>
      <w:r w:rsidR="002A7EFA">
        <w:rPr>
          <w:rFonts w:ascii="Times New Roman" w:hAnsi="Times New Roman"/>
        </w:rPr>
        <w:t xml:space="preserve">и акт </w:t>
      </w:r>
      <w:r w:rsidRPr="005C6331">
        <w:rPr>
          <w:rFonts w:ascii="Times New Roman" w:hAnsi="Times New Roman"/>
        </w:rPr>
        <w:t>технической проверки. Необходимо, чтобы в зале были предусмотрены возможности</w:t>
      </w:r>
      <w:r>
        <w:rPr>
          <w:rFonts w:ascii="Times New Roman" w:hAnsi="Times New Roman"/>
        </w:rPr>
        <w:t xml:space="preserve">безопасной работы на высоте. Желательно </w:t>
      </w:r>
      <w:r w:rsidRPr="005C6331">
        <w:rPr>
          <w:rFonts w:ascii="Times New Roman" w:hAnsi="Times New Roman"/>
        </w:rPr>
        <w:t>наличие вертикальн</w:t>
      </w:r>
      <w:r w:rsidR="002A7EFA">
        <w:rPr>
          <w:rFonts w:ascii="Times New Roman" w:hAnsi="Times New Roman"/>
        </w:rPr>
        <w:t xml:space="preserve">ой верёвочной лестницы, стенки с зацепами </w:t>
      </w:r>
      <w:r w:rsidRPr="005C6331">
        <w:rPr>
          <w:rFonts w:ascii="Times New Roman" w:hAnsi="Times New Roman"/>
        </w:rPr>
        <w:t>для скалолазания, обе</w:t>
      </w:r>
      <w:r w:rsidR="002A7EFA">
        <w:rPr>
          <w:rFonts w:ascii="Times New Roman" w:hAnsi="Times New Roman"/>
        </w:rPr>
        <w:t xml:space="preserve">спеченной страховочными </w:t>
      </w:r>
      <w:r>
        <w:rPr>
          <w:rFonts w:ascii="Times New Roman" w:hAnsi="Times New Roman"/>
        </w:rPr>
        <w:t>матами и крючьямидля верхней и нижней страховки.</w:t>
      </w:r>
      <w:r w:rsidRPr="005C6331">
        <w:rPr>
          <w:rFonts w:ascii="Times New Roman" w:hAnsi="Times New Roman"/>
        </w:rPr>
        <w:t xml:space="preserve"> В сп</w:t>
      </w:r>
      <w:r>
        <w:rPr>
          <w:rFonts w:ascii="Times New Roman" w:hAnsi="Times New Roman"/>
        </w:rPr>
        <w:t>ортивном зале также должна быть возможность иметь0</w:t>
      </w:r>
      <w:r w:rsidRPr="005C6331">
        <w:rPr>
          <w:rFonts w:ascii="Times New Roman" w:hAnsi="Times New Roman"/>
        </w:rPr>
        <w:t xml:space="preserve"> подвесное горизо</w:t>
      </w:r>
      <w:r w:rsidR="002A7EFA">
        <w:rPr>
          <w:rFonts w:ascii="Times New Roman" w:hAnsi="Times New Roman"/>
        </w:rPr>
        <w:t xml:space="preserve">нтальное бревно, для отработки </w:t>
      </w:r>
      <w:r w:rsidRPr="005C6331">
        <w:rPr>
          <w:rFonts w:ascii="Times New Roman" w:hAnsi="Times New Roman"/>
        </w:rPr>
        <w:t xml:space="preserve">навыков работы на </w:t>
      </w:r>
      <w:r>
        <w:rPr>
          <w:rFonts w:ascii="Times New Roman" w:hAnsi="Times New Roman"/>
        </w:rPr>
        <w:t>техническом этапе «переправа по</w:t>
      </w:r>
      <w:r w:rsidRPr="005C6331">
        <w:rPr>
          <w:rFonts w:ascii="Times New Roman" w:hAnsi="Times New Roman"/>
        </w:rPr>
        <w:t xml:space="preserve"> бревну». </w:t>
      </w:r>
    </w:p>
    <w:p w:rsidR="0090770C" w:rsidRPr="007B76FC" w:rsidRDefault="0090770C" w:rsidP="007B76FC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bookmarkStart w:id="9" w:name="bookmark11"/>
      <w:r w:rsidRPr="005C6331">
        <w:rPr>
          <w:sz w:val="24"/>
          <w:szCs w:val="24"/>
        </w:rPr>
        <w:t xml:space="preserve">Требования к оборудованию и спортивному инвентарю, необходимому для прохождения спортивной подготовки, и обеспечению спортивной экипировкой указаны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в таблицах  11, 12,13</w:t>
      </w:r>
      <w:r w:rsidRPr="005758B2">
        <w:rPr>
          <w:rFonts w:eastAsia="AR PL KaitiM GB"/>
          <w:sz w:val="24"/>
          <w:szCs w:val="24"/>
        </w:rPr>
        <w:t>Федерального стандарта спортивной подготовки по спортивному туризму</w:t>
      </w:r>
      <w:r>
        <w:rPr>
          <w:sz w:val="24"/>
          <w:szCs w:val="24"/>
        </w:rPr>
        <w:t>.</w:t>
      </w:r>
    </w:p>
    <w:p w:rsidR="0090770C" w:rsidRDefault="0090770C" w:rsidP="007B76FC">
      <w:pPr>
        <w:keepNext/>
        <w:keepLines/>
        <w:tabs>
          <w:tab w:val="left" w:pos="1659"/>
        </w:tabs>
        <w:spacing w:before="240" w:line="276" w:lineRule="auto"/>
        <w:jc w:val="both"/>
        <w:rPr>
          <w:rFonts w:ascii="Times New Roman" w:hAnsi="Times New Roman" w:cs="Times New Roman"/>
        </w:rPr>
      </w:pPr>
      <w:r w:rsidRPr="00F87BBB">
        <w:rPr>
          <w:rFonts w:ascii="Times New Roman" w:hAnsi="Times New Roman" w:cs="Times New Roman"/>
          <w:b/>
        </w:rPr>
        <w:t>Требования к количественному и качественному составу групп подготовки</w:t>
      </w:r>
      <w:bookmarkEnd w:id="9"/>
      <w:r w:rsidRPr="006A012A">
        <w:rPr>
          <w:rFonts w:ascii="Times New Roman" w:hAnsi="Times New Roman" w:cs="Times New Roman"/>
        </w:rPr>
        <w:t xml:space="preserve">. </w:t>
      </w:r>
    </w:p>
    <w:p w:rsidR="0090770C" w:rsidRPr="00F87BBB" w:rsidRDefault="0090770C" w:rsidP="00246851">
      <w:pPr>
        <w:keepNext/>
        <w:keepLines/>
        <w:tabs>
          <w:tab w:val="left" w:pos="1659"/>
        </w:tabs>
        <w:spacing w:line="276" w:lineRule="auto"/>
        <w:jc w:val="both"/>
        <w:rPr>
          <w:rFonts w:ascii="Times New Roman" w:hAnsi="Times New Roman" w:cs="Times New Roman"/>
        </w:rPr>
      </w:pPr>
      <w:r w:rsidRPr="006A012A">
        <w:rPr>
          <w:rFonts w:ascii="Times New Roman" w:hAnsi="Times New Roman" w:cs="Times New Roman"/>
          <w:i/>
        </w:rPr>
        <w:t>Требования к количественному составу групп.</w:t>
      </w:r>
      <w:r>
        <w:rPr>
          <w:rFonts w:ascii="Times New Roman" w:hAnsi="Times New Roman" w:cs="Times New Roman"/>
          <w:i/>
        </w:rPr>
        <w:br/>
      </w:r>
      <w:r w:rsidRPr="00F87BBB">
        <w:rPr>
          <w:rFonts w:ascii="Times New Roman" w:hAnsi="Times New Roman" w:cs="Times New Roman"/>
        </w:rPr>
        <w:t>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порядком.</w:t>
      </w:r>
      <w:r>
        <w:rPr>
          <w:rFonts w:ascii="Times New Roman" w:hAnsi="Times New Roman" w:cs="Times New Roman"/>
        </w:rPr>
        <w:br/>
      </w:r>
      <w:r w:rsidRPr="00F87BBB">
        <w:rPr>
          <w:rFonts w:ascii="Times New Roman" w:hAnsi="Times New Roman" w:cs="Times New Roman"/>
        </w:rPr>
        <w:t>При формировании количественного состава группы учитываются: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31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минимальный возраст для зачисления на этапы спортивной подготовки;</w:t>
      </w:r>
    </w:p>
    <w:p w:rsidR="0090770C" w:rsidRPr="005C6331" w:rsidRDefault="0090770C" w:rsidP="007B76FC">
      <w:pPr>
        <w:pStyle w:val="52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lastRenderedPageBreak/>
        <w:t>требования к минимальной и максимальной наполняемости групп на этапах спортивной подготовки;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32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спортивные разряды и спортивные звания занимающихся;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31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возрастные и гендерные особенности развития спортсменов;</w:t>
      </w:r>
    </w:p>
    <w:p w:rsidR="0090770C" w:rsidRPr="005C6331" w:rsidRDefault="0090770C" w:rsidP="007B76FC">
      <w:pPr>
        <w:pStyle w:val="52"/>
        <w:numPr>
          <w:ilvl w:val="0"/>
          <w:numId w:val="3"/>
        </w:numPr>
        <w:shd w:val="clear" w:color="auto" w:fill="auto"/>
        <w:tabs>
          <w:tab w:val="left" w:pos="1353"/>
        </w:tabs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результаты выполнения нормативов по общей физической и специальной физической подготовке для зачисления (перевода) на этапы спортивной подготовки;</w:t>
      </w:r>
    </w:p>
    <w:p w:rsidR="0090770C" w:rsidRPr="005C6331" w:rsidRDefault="0090770C" w:rsidP="00246851">
      <w:pPr>
        <w:pStyle w:val="52"/>
        <w:numPr>
          <w:ilvl w:val="0"/>
          <w:numId w:val="3"/>
        </w:numPr>
        <w:shd w:val="clear" w:color="auto" w:fill="auto"/>
        <w:tabs>
          <w:tab w:val="left" w:pos="131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уровень технического мастерства спортсменов.</w:t>
      </w:r>
    </w:p>
    <w:p w:rsidR="0090770C" w:rsidRPr="005C6331" w:rsidRDefault="0090770C" w:rsidP="007B76FC">
      <w:pPr>
        <w:pStyle w:val="52"/>
        <w:shd w:val="clear" w:color="auto" w:fill="auto"/>
        <w:spacing w:before="0" w:after="0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>Требования к количественному составу групп на этапах спортивной подготовки по спортивному туризму приведены в таблице</w:t>
      </w:r>
    </w:p>
    <w:p w:rsidR="0090770C" w:rsidRDefault="0090770C" w:rsidP="007B76FC">
      <w:pPr>
        <w:pStyle w:val="52"/>
        <w:shd w:val="clear" w:color="auto" w:fill="auto"/>
        <w:spacing w:before="0" w:after="296" w:line="276" w:lineRule="auto"/>
        <w:ind w:right="2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Максимальный количественный состав группы определяется в соответствии со спецификой вида спорта и приказа Министерства спорта Российской Федерации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 (приложение)» </w:t>
      </w:r>
    </w:p>
    <w:p w:rsidR="0090770C" w:rsidRPr="005C6331" w:rsidRDefault="0090770C" w:rsidP="007B76FC">
      <w:pPr>
        <w:pStyle w:val="52"/>
        <w:shd w:val="clear" w:color="auto" w:fill="auto"/>
        <w:spacing w:before="0" w:after="296" w:line="276" w:lineRule="auto"/>
        <w:ind w:right="2" w:firstLine="709"/>
        <w:rPr>
          <w:sz w:val="24"/>
          <w:szCs w:val="24"/>
        </w:rPr>
      </w:pPr>
      <w:r w:rsidRPr="00F87BBB">
        <w:rPr>
          <w:sz w:val="24"/>
          <w:szCs w:val="24"/>
        </w:rPr>
        <w:t>Таблица 1</w:t>
      </w:r>
      <w:r>
        <w:rPr>
          <w:sz w:val="24"/>
          <w:szCs w:val="24"/>
        </w:rPr>
        <w:t>4</w:t>
      </w:r>
    </w:p>
    <w:p w:rsidR="0090770C" w:rsidRPr="000A1715" w:rsidRDefault="0090770C" w:rsidP="007B76FC">
      <w:pPr>
        <w:spacing w:after="24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0A1715">
        <w:rPr>
          <w:rFonts w:ascii="Times New Roman" w:hAnsi="Times New Roman" w:cs="Times New Roman"/>
          <w:b/>
        </w:rPr>
        <w:t xml:space="preserve">Особенности формирования групп и определения объема недельной тренировочной нагрузки занимающихся с учетом этапов (периодов) подготовки </w:t>
      </w:r>
      <w:r>
        <w:rPr>
          <w:rFonts w:ascii="Times New Roman" w:hAnsi="Times New Roman" w:cs="Times New Roman"/>
          <w:b/>
        </w:rPr>
        <w:br/>
      </w:r>
      <w:r w:rsidRPr="000A1715">
        <w:rPr>
          <w:rFonts w:ascii="Times New Roman" w:hAnsi="Times New Roman" w:cs="Times New Roman"/>
          <w:b/>
        </w:rPr>
        <w:t>(в академических часах)</w:t>
      </w:r>
    </w:p>
    <w:tbl>
      <w:tblPr>
        <w:tblOverlap w:val="never"/>
        <w:tblW w:w="5071" w:type="pct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714"/>
        <w:gridCol w:w="1467"/>
        <w:gridCol w:w="1655"/>
        <w:gridCol w:w="1702"/>
        <w:gridCol w:w="1558"/>
        <w:gridCol w:w="1415"/>
      </w:tblGrid>
      <w:tr w:rsidR="0090770C" w:rsidRPr="005C6331" w:rsidTr="007B76FC">
        <w:trPr>
          <w:trHeight w:hRule="exact" w:val="1656"/>
          <w:jc w:val="center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Этап подготовки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Период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Минимальная наполняемость группы (человек)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Оптимальный (рекомендуемый) количественный состав группы (человек)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Максимальный количественный состав группы (человек)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 xml:space="preserve">Максимальный объем тренировочной нагрузки </w:t>
            </w:r>
          </w:p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 xml:space="preserve">в неделю </w:t>
            </w:r>
          </w:p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b/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в академич. Часах</w:t>
            </w:r>
          </w:p>
        </w:tc>
      </w:tr>
      <w:tr w:rsidR="0090770C" w:rsidRPr="005C6331" w:rsidTr="007B76FC">
        <w:trPr>
          <w:trHeight w:hRule="exact" w:val="538"/>
          <w:jc w:val="center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112"/>
                <w:b w:val="0"/>
                <w:bCs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Этап начальной подготовки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Свыше одного года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Устанавливается образовательной организацией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12-14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20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9</w:t>
            </w:r>
          </w:p>
        </w:tc>
      </w:tr>
      <w:tr w:rsidR="0090770C" w:rsidRPr="005C6331" w:rsidTr="007B76FC">
        <w:trPr>
          <w:trHeight w:hRule="exact" w:val="822"/>
          <w:jc w:val="center"/>
        </w:trPr>
        <w:tc>
          <w:tcPr>
            <w:tcW w:w="9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112"/>
                <w:b w:val="0"/>
                <w:bCs/>
                <w:sz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До одного года</w:t>
            </w:r>
          </w:p>
        </w:tc>
        <w:tc>
          <w:tcPr>
            <w:tcW w:w="87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14-16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25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b/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6</w:t>
            </w:r>
          </w:p>
        </w:tc>
      </w:tr>
      <w:tr w:rsidR="0090770C" w:rsidRPr="005C6331" w:rsidTr="007B76FC">
        <w:trPr>
          <w:trHeight w:hRule="exact" w:val="976"/>
          <w:jc w:val="center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rStyle w:val="112"/>
                <w:b w:val="0"/>
                <w:bCs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 xml:space="preserve">Тренировочный этап </w:t>
            </w:r>
          </w:p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left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(этап спортивной специализации)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line="276" w:lineRule="auto"/>
              <w:ind w:firstLine="0"/>
              <w:jc w:val="left"/>
              <w:rPr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 xml:space="preserve">Начальной специализации 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Устанавливается образовательной организацией</w:t>
            </w:r>
          </w:p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</w:p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</w:p>
          <w:p w:rsidR="0090770C" w:rsidRPr="00BF6ABF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rStyle w:val="9"/>
                <w:b w:val="0"/>
                <w:bCs/>
                <w:sz w:val="20"/>
              </w:rPr>
            </w:pPr>
          </w:p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both"/>
              <w:rPr>
                <w:color w:val="000000"/>
                <w:sz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 xml:space="preserve">10-12 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14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12</w:t>
            </w:r>
          </w:p>
        </w:tc>
      </w:tr>
      <w:tr w:rsidR="0090770C" w:rsidRPr="005C6331" w:rsidTr="007B76FC">
        <w:trPr>
          <w:trHeight w:hRule="exact" w:val="823"/>
          <w:jc w:val="center"/>
        </w:trPr>
        <w:tc>
          <w:tcPr>
            <w:tcW w:w="90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F87BBB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line="276" w:lineRule="auto"/>
              <w:ind w:firstLine="0"/>
              <w:jc w:val="left"/>
              <w:rPr>
                <w:color w:val="000000"/>
                <w:sz w:val="20"/>
              </w:rPr>
            </w:pPr>
            <w:r w:rsidRPr="00BF6ABF">
              <w:rPr>
                <w:rStyle w:val="9"/>
                <w:b w:val="0"/>
                <w:bCs/>
                <w:sz w:val="20"/>
              </w:rPr>
              <w:t>Углубленной специализации</w:t>
            </w:r>
          </w:p>
        </w:tc>
        <w:tc>
          <w:tcPr>
            <w:tcW w:w="87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F87BBB" w:rsidRDefault="0090770C" w:rsidP="00246851">
            <w:pPr>
              <w:spacing w:line="276" w:lineRule="auto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8-10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12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70C" w:rsidRPr="00901A49" w:rsidRDefault="0090770C" w:rsidP="00246851">
            <w:pPr>
              <w:pStyle w:val="52"/>
              <w:shd w:val="clear" w:color="auto" w:fill="auto"/>
              <w:spacing w:before="0" w:after="0" w:line="276" w:lineRule="auto"/>
              <w:ind w:firstLine="0"/>
              <w:jc w:val="center"/>
              <w:rPr>
                <w:color w:val="000000"/>
                <w:sz w:val="20"/>
              </w:rPr>
            </w:pPr>
            <w:r w:rsidRPr="00BF6ABF">
              <w:rPr>
                <w:rStyle w:val="112"/>
                <w:b w:val="0"/>
                <w:bCs/>
                <w:sz w:val="20"/>
              </w:rPr>
              <w:t>18</w:t>
            </w:r>
          </w:p>
        </w:tc>
      </w:tr>
    </w:tbl>
    <w:p w:rsidR="0090770C" w:rsidRPr="005C6331" w:rsidRDefault="0090770C" w:rsidP="00246851">
      <w:pPr>
        <w:spacing w:line="276" w:lineRule="auto"/>
        <w:ind w:firstLine="709"/>
        <w:rPr>
          <w:rFonts w:ascii="Times New Roman" w:hAnsi="Times New Roman"/>
        </w:rPr>
      </w:pPr>
    </w:p>
    <w:p w:rsidR="0090770C" w:rsidRPr="00F87BBB" w:rsidRDefault="0090770C" w:rsidP="002A7EFA">
      <w:pPr>
        <w:keepNext/>
        <w:keepLines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bookmarkStart w:id="10" w:name="bookmark13"/>
      <w:r w:rsidRPr="00F87BBB">
        <w:rPr>
          <w:rFonts w:ascii="Times New Roman" w:hAnsi="Times New Roman" w:cs="Times New Roman"/>
          <w:b/>
        </w:rPr>
        <w:t xml:space="preserve">Структура годичного цикла </w:t>
      </w:r>
      <w:bookmarkEnd w:id="10"/>
      <w:r w:rsidRPr="00F87BBB">
        <w:rPr>
          <w:rFonts w:ascii="Times New Roman" w:hAnsi="Times New Roman" w:cs="Times New Roman"/>
          <w:b/>
        </w:rPr>
        <w:br/>
      </w:r>
      <w:r w:rsidRPr="00F87BBB">
        <w:rPr>
          <w:rFonts w:ascii="Times New Roman" w:hAnsi="Times New Roman" w:cs="Times New Roman"/>
        </w:rPr>
        <w:t>Принцип круглогодичного тренировочного процесса является одним из определяющих условий для достижения эффективности занятий и высоких спортивных резул</w:t>
      </w:r>
      <w:r w:rsidR="002A7EFA">
        <w:rPr>
          <w:rFonts w:ascii="Times New Roman" w:hAnsi="Times New Roman" w:cs="Times New Roman"/>
        </w:rPr>
        <w:t xml:space="preserve">ьтатов. </w:t>
      </w:r>
      <w:r w:rsidRPr="00F87BBB">
        <w:rPr>
          <w:rFonts w:ascii="Times New Roman" w:hAnsi="Times New Roman" w:cs="Times New Roman"/>
        </w:rPr>
        <w:t>Круглогодичность подготовки означает, что при р</w:t>
      </w:r>
      <w:r w:rsidR="002A7EFA">
        <w:rPr>
          <w:rFonts w:ascii="Times New Roman" w:hAnsi="Times New Roman" w:cs="Times New Roman"/>
        </w:rPr>
        <w:t xml:space="preserve">азличных вариантах планирования </w:t>
      </w:r>
      <w:r w:rsidRPr="00F87BBB">
        <w:rPr>
          <w:rFonts w:ascii="Times New Roman" w:hAnsi="Times New Roman" w:cs="Times New Roman"/>
        </w:rPr>
        <w:t>спортсмен ведет регулярную тренировку в течение 12 месяцев, выделяя из них несколько недель для восстановления и отдыха.</w:t>
      </w:r>
    </w:p>
    <w:p w:rsidR="0090770C" w:rsidRPr="005C6331" w:rsidRDefault="0090770C" w:rsidP="00327213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5C6331">
        <w:rPr>
          <w:sz w:val="24"/>
          <w:szCs w:val="24"/>
        </w:rPr>
        <w:t xml:space="preserve">Для эффективного планирования круглогодичной тренировки используется периодизация, т.е. деление на циклы, периоды, этапы. Их соотношение </w:t>
      </w:r>
      <w:r>
        <w:rPr>
          <w:sz w:val="24"/>
          <w:szCs w:val="24"/>
        </w:rPr>
        <w:br/>
      </w:r>
      <w:r w:rsidRPr="005C6331">
        <w:rPr>
          <w:sz w:val="24"/>
          <w:szCs w:val="24"/>
        </w:rPr>
        <w:t>и продолжительность обусловлены следующими факторами: необходимостью участвовать в определенных соревнованиях, согласно Календарному плану, спецификой спортивного туризма, уровнем подготовленности спортсмена, особенностью развития его спортивной формы.</w:t>
      </w:r>
    </w:p>
    <w:p w:rsidR="0090770C" w:rsidRPr="005C6331" w:rsidRDefault="0090770C" w:rsidP="00327213">
      <w:pPr>
        <w:spacing w:line="276" w:lineRule="auto"/>
        <w:ind w:firstLine="709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Тренировочный год спортсмена по спортивному туризму представляет совокупность нескольких тесно связанных между собой периодов: подготовительного, соревновательного и переходного. В зависимости от поставленных целей и задач и в связи со спецификой вида спорта у спортсмена есть несколько периодов подготовки.</w:t>
      </w:r>
    </w:p>
    <w:p w:rsidR="0090770C" w:rsidRDefault="0090770C" w:rsidP="007B76FC">
      <w:pPr>
        <w:keepNext/>
        <w:keepLines/>
        <w:tabs>
          <w:tab w:val="left" w:pos="1462"/>
        </w:tabs>
        <w:spacing w:line="276" w:lineRule="auto"/>
        <w:jc w:val="center"/>
        <w:rPr>
          <w:rFonts w:ascii="Times New Roman" w:hAnsi="Times New Roman" w:cs="Times New Roman"/>
          <w:b/>
        </w:rPr>
      </w:pPr>
      <w:bookmarkStart w:id="11" w:name="bookmark16"/>
      <w:r w:rsidRPr="00114DFD">
        <w:rPr>
          <w:rFonts w:ascii="Times New Roman" w:hAnsi="Times New Roman" w:cs="Times New Roman"/>
          <w:b/>
        </w:rPr>
        <w:t>Требования к технике безопасности в условиях тренировочных занятий</w:t>
      </w:r>
    </w:p>
    <w:p w:rsidR="0090770C" w:rsidRPr="00114DFD" w:rsidRDefault="0090770C" w:rsidP="007B76FC">
      <w:pPr>
        <w:keepNext/>
        <w:keepLines/>
        <w:tabs>
          <w:tab w:val="left" w:pos="1462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114DFD">
        <w:rPr>
          <w:rFonts w:ascii="Times New Roman" w:hAnsi="Times New Roman" w:cs="Times New Roman"/>
          <w:b/>
        </w:rPr>
        <w:t>и соревнований.</w:t>
      </w:r>
      <w:bookmarkEnd w:id="11"/>
    </w:p>
    <w:p w:rsidR="0090770C" w:rsidRDefault="0090770C" w:rsidP="00246851">
      <w:pPr>
        <w:keepNext/>
        <w:keepLines/>
        <w:tabs>
          <w:tab w:val="left" w:pos="1462"/>
        </w:tabs>
        <w:spacing w:line="276" w:lineRule="auto"/>
        <w:jc w:val="both"/>
        <w:rPr>
          <w:rFonts w:ascii="Times New Roman" w:hAnsi="Times New Roman" w:cs="Times New Roman"/>
        </w:rPr>
      </w:pPr>
      <w:r w:rsidRPr="00114DFD">
        <w:rPr>
          <w:rFonts w:ascii="Times New Roman" w:hAnsi="Times New Roman" w:cs="Times New Roman"/>
        </w:rPr>
        <w:t xml:space="preserve">Обязательно применение специальной формы с длинным рукавом, закрывающим плечо </w:t>
      </w:r>
      <w:r>
        <w:rPr>
          <w:rFonts w:ascii="Times New Roman" w:hAnsi="Times New Roman" w:cs="Times New Roman"/>
        </w:rPr>
        <w:br/>
      </w:r>
      <w:r w:rsidRPr="00114DFD">
        <w:rPr>
          <w:rFonts w:ascii="Times New Roman" w:hAnsi="Times New Roman" w:cs="Times New Roman"/>
        </w:rPr>
        <w:t xml:space="preserve">и предплечье и спортивными штанами, закрывающими голень.  Обязательно наличие защитной сертифицированной каски и перчаток для работы с верёвкой.  </w:t>
      </w:r>
      <w:r w:rsidR="002A7EFA">
        <w:rPr>
          <w:rFonts w:ascii="Times New Roman" w:hAnsi="Times New Roman" w:cs="Times New Roman"/>
        </w:rPr>
        <w:t xml:space="preserve">Обязателен постоянный контроль за </w:t>
      </w:r>
      <w:r w:rsidRPr="00114DFD">
        <w:rPr>
          <w:rFonts w:ascii="Times New Roman" w:hAnsi="Times New Roman" w:cs="Times New Roman"/>
        </w:rPr>
        <w:t>состоянием веревок, выполняющ</w:t>
      </w:r>
      <w:r w:rsidR="002A7EFA">
        <w:rPr>
          <w:rFonts w:ascii="Times New Roman" w:hAnsi="Times New Roman" w:cs="Times New Roman"/>
        </w:rPr>
        <w:t xml:space="preserve">их роль страховки, а также основных верёвок, применяемых на тренировочных </w:t>
      </w:r>
      <w:r w:rsidRPr="00114DFD">
        <w:rPr>
          <w:rFonts w:ascii="Times New Roman" w:hAnsi="Times New Roman" w:cs="Times New Roman"/>
        </w:rPr>
        <w:t xml:space="preserve">дистанциях и участии </w:t>
      </w:r>
    </w:p>
    <w:p w:rsidR="0090770C" w:rsidRPr="005C6331" w:rsidRDefault="002A7EFA" w:rsidP="00246851">
      <w:pPr>
        <w:keepNext/>
        <w:keepLines/>
        <w:tabs>
          <w:tab w:val="left" w:pos="1462"/>
        </w:tabs>
        <w:spacing w:line="276" w:lineRule="auto"/>
        <w:jc w:val="both"/>
        <w:rPr>
          <w:color w:val="7030A0"/>
        </w:rPr>
      </w:pPr>
      <w:r>
        <w:rPr>
          <w:rFonts w:ascii="Times New Roman" w:hAnsi="Times New Roman" w:cs="Times New Roman"/>
        </w:rPr>
        <w:t xml:space="preserve">в соревнованиях.  Необходимо </w:t>
      </w:r>
      <w:r w:rsidR="0090770C" w:rsidRPr="00114DFD">
        <w:rPr>
          <w:rFonts w:ascii="Times New Roman" w:hAnsi="Times New Roman" w:cs="Times New Roman"/>
        </w:rPr>
        <w:t>осуществл</w:t>
      </w:r>
      <w:r>
        <w:rPr>
          <w:rFonts w:ascii="Times New Roman" w:hAnsi="Times New Roman" w:cs="Times New Roman"/>
        </w:rPr>
        <w:t xml:space="preserve">ять </w:t>
      </w:r>
      <w:r w:rsidR="0090770C">
        <w:rPr>
          <w:rFonts w:ascii="Times New Roman" w:hAnsi="Times New Roman" w:cs="Times New Roman"/>
        </w:rPr>
        <w:t xml:space="preserve">профилактический контроль </w:t>
      </w:r>
      <w:r>
        <w:rPr>
          <w:rFonts w:ascii="Times New Roman" w:hAnsi="Times New Roman" w:cs="Times New Roman"/>
        </w:rPr>
        <w:t xml:space="preserve">за индивидуальными страховочными системами </w:t>
      </w:r>
      <w:r w:rsidR="0090770C" w:rsidRPr="00114DFD">
        <w:rPr>
          <w:rFonts w:ascii="Times New Roman" w:hAnsi="Times New Roman" w:cs="Times New Roman"/>
        </w:rPr>
        <w:t>и специальным оборудованием, находящимся в личном рас</w:t>
      </w:r>
      <w:r>
        <w:rPr>
          <w:rFonts w:ascii="Times New Roman" w:hAnsi="Times New Roman" w:cs="Times New Roman"/>
        </w:rPr>
        <w:t xml:space="preserve">поряжении обучающихся, с целью преждевременного </w:t>
      </w:r>
      <w:r w:rsidR="0090770C" w:rsidRPr="00114DFD">
        <w:rPr>
          <w:rFonts w:ascii="Times New Roman" w:hAnsi="Times New Roman" w:cs="Times New Roman"/>
        </w:rPr>
        <w:t>выявления неисправности или изношенности.</w:t>
      </w:r>
    </w:p>
    <w:p w:rsidR="0090770C" w:rsidRPr="005C6331" w:rsidRDefault="0090770C" w:rsidP="00246851">
      <w:pPr>
        <w:spacing w:line="276" w:lineRule="auto"/>
        <w:ind w:left="707"/>
        <w:jc w:val="both"/>
        <w:rPr>
          <w:rFonts w:ascii="Times New Roman" w:hAnsi="Times New Roman"/>
          <w:u w:val="single"/>
        </w:rPr>
      </w:pPr>
      <w:r w:rsidRPr="005C6331">
        <w:rPr>
          <w:rFonts w:ascii="Times New Roman" w:hAnsi="Times New Roman"/>
          <w:u w:val="single"/>
        </w:rPr>
        <w:t>Общие требования</w:t>
      </w:r>
      <w:r w:rsidRPr="002A7EFA">
        <w:rPr>
          <w:rFonts w:ascii="Times New Roman" w:hAnsi="Times New Roman"/>
          <w:u w:val="single"/>
        </w:rPr>
        <w:t>:</w:t>
      </w:r>
    </w:p>
    <w:p w:rsidR="0090770C" w:rsidRPr="005C6331" w:rsidRDefault="0090770C" w:rsidP="00246851">
      <w:pPr>
        <w:numPr>
          <w:ilvl w:val="2"/>
          <w:numId w:val="21"/>
        </w:numPr>
        <w:tabs>
          <w:tab w:val="left" w:pos="1075"/>
        </w:tabs>
        <w:suppressAutoHyphens/>
        <w:overflowPunct w:val="0"/>
        <w:autoSpaceDE w:val="0"/>
        <w:spacing w:line="276" w:lineRule="auto"/>
        <w:ind w:left="7" w:firstLine="713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К занятиям по спортивному туризму допускаются лица, прошедшие инструктаж по охране труда, медицинский осмотр и не имеющие противопоказаний по состоянию здоровья. </w:t>
      </w:r>
    </w:p>
    <w:p w:rsidR="0090770C" w:rsidRPr="005C6331" w:rsidRDefault="0090770C" w:rsidP="00246851">
      <w:pPr>
        <w:numPr>
          <w:ilvl w:val="2"/>
          <w:numId w:val="21"/>
        </w:numPr>
        <w:tabs>
          <w:tab w:val="left" w:pos="981"/>
        </w:tabs>
        <w:suppressAutoHyphens/>
        <w:overflowPunct w:val="0"/>
        <w:autoSpaceDE w:val="0"/>
        <w:spacing w:line="276" w:lineRule="auto"/>
        <w:ind w:left="7" w:firstLine="713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При проведении тренировочных занятий по спортивному туризму следует соблюдать правила поведения на спортивном объекте, расписание занятий и отдыха. </w:t>
      </w:r>
    </w:p>
    <w:p w:rsidR="0090770C" w:rsidRPr="005C6331" w:rsidRDefault="0090770C" w:rsidP="00246851">
      <w:pPr>
        <w:numPr>
          <w:ilvl w:val="2"/>
          <w:numId w:val="21"/>
        </w:numPr>
        <w:tabs>
          <w:tab w:val="left" w:pos="1046"/>
        </w:tabs>
        <w:suppressAutoHyphens/>
        <w:overflowPunct w:val="0"/>
        <w:autoSpaceDE w:val="0"/>
        <w:spacing w:line="276" w:lineRule="auto"/>
        <w:ind w:left="7" w:right="20" w:firstLine="713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При участии в соревнованиях обязательно соблюдать правила их проведения.</w:t>
      </w:r>
    </w:p>
    <w:p w:rsidR="0090770C" w:rsidRPr="005C6331" w:rsidRDefault="0090770C" w:rsidP="00246851">
      <w:pPr>
        <w:numPr>
          <w:ilvl w:val="2"/>
          <w:numId w:val="21"/>
        </w:numPr>
        <w:tabs>
          <w:tab w:val="left" w:pos="1046"/>
        </w:tabs>
        <w:suppressAutoHyphens/>
        <w:overflowPunct w:val="0"/>
        <w:autoSpaceDE w:val="0"/>
        <w:spacing w:line="276" w:lineRule="auto"/>
        <w:ind w:left="7" w:right="20" w:firstLine="713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Форма (экипировка) занимающихся должна соответствовать погодным условиям и не допускать возможного переохлаждения или перегрева, а также обморожений.</w:t>
      </w:r>
    </w:p>
    <w:p w:rsidR="0090770C" w:rsidRPr="005C6331" w:rsidRDefault="0090770C" w:rsidP="00246851">
      <w:pPr>
        <w:overflowPunct w:val="0"/>
        <w:spacing w:before="240" w:after="240" w:line="276" w:lineRule="auto"/>
        <w:ind w:firstLine="708"/>
        <w:jc w:val="both"/>
        <w:rPr>
          <w:rFonts w:ascii="Times New Roman" w:hAnsi="Times New Roman"/>
          <w:u w:val="single"/>
        </w:rPr>
      </w:pPr>
      <w:r w:rsidRPr="005C6331">
        <w:rPr>
          <w:rFonts w:ascii="Times New Roman" w:hAnsi="Times New Roman"/>
          <w:u w:val="single"/>
        </w:rPr>
        <w:t xml:space="preserve">Обязанности тренера-преподавателя перед началом занятий. </w:t>
      </w:r>
    </w:p>
    <w:p w:rsidR="0090770C" w:rsidRPr="005C6331" w:rsidRDefault="0090770C" w:rsidP="00246851">
      <w:pPr>
        <w:numPr>
          <w:ilvl w:val="0"/>
          <w:numId w:val="23"/>
        </w:numPr>
        <w:tabs>
          <w:tab w:val="left" w:pos="336"/>
        </w:tabs>
        <w:suppressAutoHyphens/>
        <w:overflowPunct w:val="0"/>
        <w:autoSpaceDE w:val="0"/>
        <w:spacing w:line="276" w:lineRule="auto"/>
        <w:ind w:left="0" w:right="20" w:firstLine="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Проверить наличие у занимающихся спортивной формы и обуви, соответствующей погодным условиям и месту тренировки (улица, зал, стадион). </w:t>
      </w:r>
    </w:p>
    <w:p w:rsidR="0090770C" w:rsidRPr="005C6331" w:rsidRDefault="0090770C" w:rsidP="00246851">
      <w:pPr>
        <w:numPr>
          <w:ilvl w:val="0"/>
          <w:numId w:val="23"/>
        </w:numPr>
        <w:tabs>
          <w:tab w:val="left" w:pos="160"/>
        </w:tabs>
        <w:suppressAutoHyphens/>
        <w:overflowPunct w:val="0"/>
        <w:autoSpaceDE w:val="0"/>
        <w:spacing w:line="276" w:lineRule="auto"/>
        <w:ind w:left="160" w:hanging="16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Проверить исправность инвентаря и оборудования. </w:t>
      </w:r>
    </w:p>
    <w:p w:rsidR="0090770C" w:rsidRPr="005C6331" w:rsidRDefault="0090770C" w:rsidP="00246851">
      <w:pPr>
        <w:spacing w:line="276" w:lineRule="auto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- Проверить подготовленность мест проведения занятий. Проверить и убедиться в отсутствии в месте проведения занятий опасностей, которые могут привести к травме.</w:t>
      </w:r>
    </w:p>
    <w:p w:rsidR="0090770C" w:rsidRPr="005C6331" w:rsidRDefault="0090770C" w:rsidP="00246851">
      <w:pPr>
        <w:spacing w:before="240" w:after="240" w:line="276" w:lineRule="auto"/>
        <w:ind w:firstLine="708"/>
        <w:jc w:val="both"/>
        <w:rPr>
          <w:rFonts w:ascii="Times New Roman" w:hAnsi="Times New Roman"/>
          <w:u w:val="single"/>
        </w:rPr>
      </w:pPr>
      <w:r w:rsidRPr="005C6331">
        <w:rPr>
          <w:rFonts w:ascii="Times New Roman" w:hAnsi="Times New Roman"/>
          <w:u w:val="single"/>
        </w:rPr>
        <w:t>Обязанности тренера-преподавателя во время занятий</w:t>
      </w:r>
    </w:p>
    <w:p w:rsidR="0090770C" w:rsidRPr="005C6331" w:rsidRDefault="0090770C" w:rsidP="00246851">
      <w:pPr>
        <w:numPr>
          <w:ilvl w:val="0"/>
          <w:numId w:val="22"/>
        </w:numPr>
        <w:tabs>
          <w:tab w:val="left" w:pos="160"/>
        </w:tabs>
        <w:suppressAutoHyphens/>
        <w:overflowPunct w:val="0"/>
        <w:autoSpaceDE w:val="0"/>
        <w:spacing w:line="276" w:lineRule="auto"/>
        <w:ind w:left="160" w:hanging="16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Следить за дисциплиной и точностью выполнения указаний тренера. </w:t>
      </w:r>
    </w:p>
    <w:p w:rsidR="0090770C" w:rsidRPr="005C6331" w:rsidRDefault="0090770C" w:rsidP="00246851">
      <w:pPr>
        <w:numPr>
          <w:ilvl w:val="0"/>
          <w:numId w:val="22"/>
        </w:numPr>
        <w:tabs>
          <w:tab w:val="left" w:pos="176"/>
        </w:tabs>
        <w:suppressAutoHyphens/>
        <w:overflowPunct w:val="0"/>
        <w:autoSpaceDE w:val="0"/>
        <w:spacing w:line="276" w:lineRule="auto"/>
        <w:ind w:left="0" w:right="20" w:firstLine="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Прекращать занятия, или применять меры по охране здоровья занимающихся при резком изменении погоды на занятиях на улице. </w:t>
      </w:r>
    </w:p>
    <w:p w:rsidR="0090770C" w:rsidRPr="005C6331" w:rsidRDefault="0090770C" w:rsidP="00246851">
      <w:pPr>
        <w:numPr>
          <w:ilvl w:val="0"/>
          <w:numId w:val="22"/>
        </w:numPr>
        <w:tabs>
          <w:tab w:val="left" w:pos="160"/>
        </w:tabs>
        <w:suppressAutoHyphens/>
        <w:overflowPunct w:val="0"/>
        <w:autoSpaceDE w:val="0"/>
        <w:spacing w:line="276" w:lineRule="auto"/>
        <w:ind w:left="160" w:hanging="16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Принимать меры против обморожения при занятиях в зимних условиях. </w:t>
      </w:r>
    </w:p>
    <w:p w:rsidR="0090770C" w:rsidRPr="002A7EFA" w:rsidRDefault="0090770C" w:rsidP="00246851">
      <w:pPr>
        <w:numPr>
          <w:ilvl w:val="0"/>
          <w:numId w:val="22"/>
        </w:numPr>
        <w:tabs>
          <w:tab w:val="left" w:pos="176"/>
        </w:tabs>
        <w:suppressAutoHyphens/>
        <w:overflowPunct w:val="0"/>
        <w:autoSpaceDE w:val="0"/>
        <w:spacing w:line="276" w:lineRule="auto"/>
        <w:ind w:left="0" w:right="20" w:firstLine="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В местах проведения занятий иметь аптечку </w:t>
      </w:r>
      <w:r w:rsidR="002A7EFA">
        <w:rPr>
          <w:rFonts w:ascii="Times New Roman" w:hAnsi="Times New Roman"/>
        </w:rPr>
        <w:t xml:space="preserve">с необходимыми принадлежностями </w:t>
      </w:r>
      <w:r w:rsidRPr="002A7EFA">
        <w:rPr>
          <w:rFonts w:ascii="Times New Roman" w:hAnsi="Times New Roman"/>
        </w:rPr>
        <w:t xml:space="preserve">и медикаментами </w:t>
      </w:r>
      <w:r w:rsidR="002A7EFA" w:rsidRPr="002A7EFA">
        <w:rPr>
          <w:rFonts w:ascii="Times New Roman" w:hAnsi="Times New Roman"/>
        </w:rPr>
        <w:t>для оказания первой доврачебной</w:t>
      </w:r>
      <w:r w:rsidRPr="002A7EFA">
        <w:rPr>
          <w:rFonts w:ascii="Times New Roman" w:hAnsi="Times New Roman"/>
        </w:rPr>
        <w:t xml:space="preserve"> помощи. </w:t>
      </w:r>
    </w:p>
    <w:p w:rsidR="0090770C" w:rsidRPr="005C6331" w:rsidRDefault="0090770C" w:rsidP="00246851">
      <w:pPr>
        <w:numPr>
          <w:ilvl w:val="0"/>
          <w:numId w:val="22"/>
        </w:numPr>
        <w:tabs>
          <w:tab w:val="left" w:pos="171"/>
        </w:tabs>
        <w:suppressAutoHyphens/>
        <w:overflowPunct w:val="0"/>
        <w:autoSpaceDE w:val="0"/>
        <w:spacing w:line="276" w:lineRule="auto"/>
        <w:ind w:left="0" w:firstLine="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lastRenderedPageBreak/>
        <w:t xml:space="preserve">Проводя тренировку или участвуя в соревнованиях, тренер должен владеть информацией и доводить до спортсменов сведения о запрещенных для тренировок районах, об опасных местах, экологической обстановке, непригодности водоемов для питья и купания, наличии опасных насекомых и т.д. </w:t>
      </w:r>
    </w:p>
    <w:p w:rsidR="0090770C" w:rsidRPr="005C6331" w:rsidRDefault="0090770C" w:rsidP="00246851">
      <w:pPr>
        <w:numPr>
          <w:ilvl w:val="1"/>
          <w:numId w:val="22"/>
        </w:numPr>
        <w:tabs>
          <w:tab w:val="left" w:pos="620"/>
        </w:tabs>
        <w:suppressAutoHyphens/>
        <w:overflowPunct w:val="0"/>
        <w:autoSpaceDE w:val="0"/>
        <w:spacing w:line="276" w:lineRule="auto"/>
        <w:ind w:left="0" w:firstLine="208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Знать и довести до спортсменов информацию о границах полигона проведения тренировки или соревнов</w:t>
      </w:r>
      <w:r w:rsidR="002A7EFA">
        <w:rPr>
          <w:rFonts w:ascii="Times New Roman" w:hAnsi="Times New Roman"/>
        </w:rPr>
        <w:t xml:space="preserve">аний, указать аварийный азимут </w:t>
      </w:r>
      <w:r w:rsidRPr="005C6331">
        <w:rPr>
          <w:rFonts w:ascii="Times New Roman" w:hAnsi="Times New Roman"/>
        </w:rPr>
        <w:t xml:space="preserve">и ограничивающие ориентиры. </w:t>
      </w:r>
    </w:p>
    <w:p w:rsidR="0090770C" w:rsidRPr="005C6331" w:rsidRDefault="0090770C" w:rsidP="00246851">
      <w:pPr>
        <w:numPr>
          <w:ilvl w:val="1"/>
          <w:numId w:val="22"/>
        </w:numPr>
        <w:tabs>
          <w:tab w:val="left" w:pos="377"/>
        </w:tabs>
        <w:suppressAutoHyphens/>
        <w:overflowPunct w:val="0"/>
        <w:autoSpaceDE w:val="0"/>
        <w:spacing w:line="276" w:lineRule="auto"/>
        <w:ind w:left="0" w:firstLine="208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 Не выпускать в лес занимающихся без компаса, без часов, не усвоивших информацию об ограничивающих ориентирах и не владеющих «аварийным азимутом», средств мобильной связи для учащихся в возрасте до 12 лет.</w:t>
      </w:r>
    </w:p>
    <w:p w:rsidR="0090770C" w:rsidRPr="002A7EFA" w:rsidRDefault="0090770C" w:rsidP="00246851">
      <w:pPr>
        <w:numPr>
          <w:ilvl w:val="1"/>
          <w:numId w:val="22"/>
        </w:numPr>
        <w:tabs>
          <w:tab w:val="left" w:pos="377"/>
        </w:tabs>
        <w:suppressAutoHyphens/>
        <w:overflowPunct w:val="0"/>
        <w:autoSpaceDE w:val="0"/>
        <w:spacing w:line="276" w:lineRule="auto"/>
        <w:ind w:left="0" w:firstLine="208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 xml:space="preserve">При получении травмы одним из учащихся тренер должен без промедления оказать первую доврачебную помощь пострадавшему.  Сообщить о случившемся медицинским работникам и администрации спортивного учреждения, </w:t>
      </w:r>
      <w:bookmarkStart w:id="12" w:name="page47"/>
      <w:bookmarkEnd w:id="12"/>
      <w:r w:rsidRPr="005C6331">
        <w:rPr>
          <w:rFonts w:ascii="Times New Roman" w:hAnsi="Times New Roman"/>
        </w:rPr>
        <w:t xml:space="preserve">при необходимости </w:t>
      </w:r>
      <w:r w:rsidRPr="002A7EFA">
        <w:rPr>
          <w:rFonts w:ascii="Times New Roman" w:hAnsi="Times New Roman"/>
        </w:rPr>
        <w:t>и возможности отправить пострадавшего в ближайшее лечебное учреждение.</w:t>
      </w:r>
    </w:p>
    <w:p w:rsidR="0090770C" w:rsidRPr="005C6331" w:rsidRDefault="0090770C" w:rsidP="00246851">
      <w:pPr>
        <w:tabs>
          <w:tab w:val="left" w:pos="160"/>
        </w:tabs>
        <w:overflowPunct w:val="0"/>
        <w:spacing w:before="240" w:after="240" w:line="276" w:lineRule="auto"/>
        <w:ind w:left="160"/>
        <w:jc w:val="both"/>
        <w:rPr>
          <w:rFonts w:ascii="Times New Roman" w:hAnsi="Times New Roman"/>
          <w:u w:val="single"/>
        </w:rPr>
      </w:pPr>
      <w:r w:rsidRPr="005C6331">
        <w:rPr>
          <w:rFonts w:ascii="Times New Roman" w:hAnsi="Times New Roman"/>
          <w:u w:val="single"/>
        </w:rPr>
        <w:t xml:space="preserve">Требования к занимающимся в аварийных ситуациях. </w:t>
      </w:r>
    </w:p>
    <w:p w:rsidR="0090770C" w:rsidRPr="005C6331" w:rsidRDefault="0090770C" w:rsidP="002A7EFA">
      <w:pPr>
        <w:tabs>
          <w:tab w:val="left" w:pos="160"/>
        </w:tabs>
        <w:overflowPunct w:val="0"/>
        <w:spacing w:line="276" w:lineRule="auto"/>
        <w:ind w:left="16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- В случае потери ориентировки и незнания места нахождения оставаться на месте и дождаться помощи от службы поиска.</w:t>
      </w:r>
    </w:p>
    <w:p w:rsidR="0090770C" w:rsidRPr="005C6331" w:rsidRDefault="0090770C" w:rsidP="00246851">
      <w:pPr>
        <w:tabs>
          <w:tab w:val="left" w:pos="164"/>
        </w:tabs>
        <w:suppressAutoHyphens/>
        <w:overflowPunct w:val="0"/>
        <w:spacing w:line="276" w:lineRule="auto"/>
        <w:ind w:left="160"/>
        <w:jc w:val="both"/>
        <w:rPr>
          <w:rFonts w:ascii="Times New Roman" w:hAnsi="Times New Roman"/>
        </w:rPr>
      </w:pPr>
      <w:r w:rsidRPr="005C6331">
        <w:rPr>
          <w:rFonts w:ascii="Times New Roman" w:hAnsi="Times New Roman"/>
        </w:rPr>
        <w:t>- При плохом самочувствии, при получении травмы самим спортсменом или его товарищем -  прекратить занятия и сообщить об этом тренеру-преподавателю.</w:t>
      </w:r>
    </w:p>
    <w:p w:rsidR="0090770C" w:rsidRDefault="0090770C" w:rsidP="00246851">
      <w:pPr>
        <w:spacing w:line="276" w:lineRule="auto"/>
        <w:jc w:val="center"/>
        <w:rPr>
          <w:rFonts w:ascii="Times New Roman" w:hAnsi="Times New Roman"/>
        </w:rPr>
      </w:pPr>
    </w:p>
    <w:p w:rsidR="0090770C" w:rsidRPr="005C6A3C" w:rsidRDefault="0090770C" w:rsidP="00246851">
      <w:pPr>
        <w:widowControl/>
        <w:spacing w:line="276" w:lineRule="auto"/>
        <w:rPr>
          <w:rFonts w:ascii="Times New Roman" w:hAnsi="Times New Roman"/>
          <w:b/>
        </w:rPr>
      </w:pPr>
      <w:r w:rsidRPr="005C6A3C">
        <w:rPr>
          <w:rFonts w:ascii="Times New Roman" w:hAnsi="Times New Roman"/>
          <w:b/>
        </w:rPr>
        <w:br w:type="page"/>
      </w:r>
    </w:p>
    <w:p w:rsidR="0090770C" w:rsidRPr="009B1663" w:rsidRDefault="0090770C" w:rsidP="00246851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9B1663">
        <w:rPr>
          <w:rFonts w:ascii="Times New Roman" w:hAnsi="Times New Roman"/>
          <w:b/>
        </w:rPr>
        <w:t>СИСТЕМА КОНТРОЛЯ И ЗАЧЕТНЫЕ ТРЕБОВАНИЯ</w:t>
      </w:r>
    </w:p>
    <w:p w:rsidR="0090770C" w:rsidRDefault="0090770C" w:rsidP="00246851">
      <w:pPr>
        <w:keepNext/>
        <w:keepLines/>
        <w:spacing w:line="276" w:lineRule="auto"/>
        <w:ind w:firstLine="709"/>
        <w:rPr>
          <w:rStyle w:val="35"/>
          <w:rFonts w:cs="Times New Roman"/>
          <w:b/>
          <w:sz w:val="24"/>
        </w:rPr>
      </w:pPr>
      <w:bookmarkStart w:id="13" w:name="bookmark34"/>
    </w:p>
    <w:p w:rsidR="0090770C" w:rsidRPr="00D56258" w:rsidRDefault="0090770C" w:rsidP="00246851">
      <w:pPr>
        <w:keepNext/>
        <w:keepLines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D56258">
        <w:rPr>
          <w:rStyle w:val="35"/>
          <w:rFonts w:cs="Times New Roman"/>
          <w:b/>
          <w:sz w:val="24"/>
        </w:rPr>
        <w:t>Врачебно-педагогический контроль</w:t>
      </w:r>
      <w:bookmarkEnd w:id="13"/>
    </w:p>
    <w:p w:rsidR="0090770C" w:rsidRPr="00D56258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D56258">
        <w:rPr>
          <w:sz w:val="24"/>
          <w:szCs w:val="24"/>
        </w:rPr>
        <w:t>Педагогический контроль</w:t>
      </w:r>
    </w:p>
    <w:p w:rsidR="0090770C" w:rsidRPr="00D5625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Педагогический контроль используется в этапном и текущем обследованиях.</w:t>
      </w:r>
    </w:p>
    <w:p w:rsidR="0090770C" w:rsidRPr="00D5625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Как правило, в процессе педагогического контроля подготовленности туристов регистрируются следующие показатели:</w:t>
      </w:r>
    </w:p>
    <w:p w:rsidR="0090770C" w:rsidRPr="00D56258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19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время прохождения дистанции на контрольных тренировках и соревнованиях;</w:t>
      </w:r>
    </w:p>
    <w:p w:rsidR="0090770C" w:rsidRPr="00D56258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32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время преодоления стандартных отрезков тренировочной или соревновательной дистанции;</w:t>
      </w:r>
    </w:p>
    <w:p w:rsidR="0090770C" w:rsidRPr="00D56258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94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скорость движения, пульсовая, кислородная и энергетическая стоимость метра пути на стандартных отрезках дистанций;</w:t>
      </w:r>
    </w:p>
    <w:p w:rsidR="0090770C" w:rsidRPr="00D56258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7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уровень развития силовых и скоростно-силовых качеств.</w:t>
      </w:r>
    </w:p>
    <w:p w:rsidR="0090770C" w:rsidRPr="00D56258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D56258">
        <w:rPr>
          <w:sz w:val="24"/>
          <w:szCs w:val="24"/>
        </w:rPr>
        <w:t>Контроль за состоянием здоровья спортсмена</w:t>
      </w:r>
    </w:p>
    <w:p w:rsidR="0090770C" w:rsidRPr="00D5625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 xml:space="preserve">Осуществляется врачом ЦСП и специалистами врачебно-физкультурного диспансера. Углубленное медицинское обследование спортсмены проходят два раза в год, как правило, </w:t>
      </w:r>
      <w:r>
        <w:rPr>
          <w:rStyle w:val="28"/>
          <w:sz w:val="24"/>
          <w:szCs w:val="24"/>
        </w:rPr>
        <w:br/>
      </w:r>
      <w:r w:rsidRPr="00D56258">
        <w:rPr>
          <w:rStyle w:val="28"/>
          <w:sz w:val="24"/>
          <w:szCs w:val="24"/>
        </w:rPr>
        <w:t>в конце подготовительного (осень) и соревновательного (весна) периодов.</w:t>
      </w:r>
    </w:p>
    <w:p w:rsidR="0090770C" w:rsidRPr="00D56258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D56258">
        <w:rPr>
          <w:sz w:val="24"/>
          <w:szCs w:val="24"/>
        </w:rPr>
        <w:t>Углубленное медицинское обследование включает:</w:t>
      </w:r>
    </w:p>
    <w:p w:rsidR="0090770C" w:rsidRPr="00D56258" w:rsidRDefault="0090770C" w:rsidP="00246851">
      <w:pPr>
        <w:pStyle w:val="52"/>
        <w:numPr>
          <w:ilvl w:val="0"/>
          <w:numId w:val="25"/>
        </w:numPr>
        <w:shd w:val="clear" w:color="auto" w:fill="auto"/>
        <w:tabs>
          <w:tab w:val="left" w:pos="1100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Врачебный осмотр специалистов - терапевта, хирурга, травматолога, невропатолога, отоларинголога, окулиста, дерматолога, эндокринолога, гинеколога, стоматолога, педиатра, уролога.</w:t>
      </w:r>
    </w:p>
    <w:p w:rsidR="0090770C" w:rsidRPr="00D56258" w:rsidRDefault="0090770C" w:rsidP="00246851">
      <w:pPr>
        <w:pStyle w:val="52"/>
        <w:numPr>
          <w:ilvl w:val="0"/>
          <w:numId w:val="25"/>
        </w:numPr>
        <w:shd w:val="clear" w:color="auto" w:fill="auto"/>
        <w:tabs>
          <w:tab w:val="left" w:pos="108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Лабораторные исследования: клинический анализ крови, клинический анализ мочи.</w:t>
      </w:r>
    </w:p>
    <w:p w:rsidR="0090770C" w:rsidRPr="00D56258" w:rsidRDefault="0090770C" w:rsidP="00246851">
      <w:pPr>
        <w:pStyle w:val="52"/>
        <w:numPr>
          <w:ilvl w:val="0"/>
          <w:numId w:val="25"/>
        </w:numPr>
        <w:shd w:val="clear" w:color="auto" w:fill="auto"/>
        <w:tabs>
          <w:tab w:val="left" w:pos="1220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Функционально-диагностическое исследование: антропометрическое обследование, ЭКГ-исследование, ультразвуковое исследование сердца и внутренних органов (по показаниям), расширенный биохимический анализ крови (по показаниям).</w:t>
      </w:r>
    </w:p>
    <w:p w:rsidR="0090770C" w:rsidRPr="00D56258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D56258">
        <w:rPr>
          <w:sz w:val="24"/>
          <w:szCs w:val="24"/>
        </w:rPr>
        <w:t>Восстановительные средства и мероприятия</w:t>
      </w:r>
    </w:p>
    <w:p w:rsidR="0090770C" w:rsidRPr="00D56258" w:rsidRDefault="0090770C" w:rsidP="00246851">
      <w:pPr>
        <w:pStyle w:val="52"/>
        <w:shd w:val="clear" w:color="auto" w:fill="auto"/>
        <w:tabs>
          <w:tab w:val="left" w:pos="3414"/>
          <w:tab w:val="left" w:pos="6788"/>
          <w:tab w:val="left" w:pos="857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Восстановление спортивной работоспособности и нормального функционирования организма после тренировочных и соревновательных нагрузок</w:t>
      </w:r>
    </w:p>
    <w:p w:rsidR="0090770C" w:rsidRPr="00D56258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0"/>
          <w:tab w:val="left" w:pos="95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Неотъемлемая составная часть системы подготовки</w:t>
      </w:r>
      <w:r>
        <w:rPr>
          <w:rStyle w:val="28"/>
          <w:sz w:val="24"/>
          <w:szCs w:val="24"/>
        </w:rPr>
        <w:t xml:space="preserve"> как </w:t>
      </w:r>
      <w:r w:rsidRPr="00D56258">
        <w:rPr>
          <w:rStyle w:val="28"/>
          <w:sz w:val="24"/>
          <w:szCs w:val="24"/>
        </w:rPr>
        <w:t>высококвалифицированных,</w:t>
      </w:r>
      <w:r>
        <w:rPr>
          <w:rStyle w:val="28"/>
          <w:sz w:val="24"/>
          <w:szCs w:val="24"/>
        </w:rPr>
        <w:t xml:space="preserve"> так</w:t>
      </w:r>
      <w:r w:rsidRPr="00D56258">
        <w:rPr>
          <w:rStyle w:val="28"/>
          <w:sz w:val="24"/>
          <w:szCs w:val="24"/>
        </w:rPr>
        <w:t xml:space="preserve"> и юных спортсменов. Выбор средств восстановления определяется возрастом, квалификацией, индивидуальными особенностями спортсменов, этапом подготовки, задачами тренировочного процесса, характером и особенностями построения тренировочных нагрузок.</w:t>
      </w:r>
    </w:p>
    <w:p w:rsidR="0090770C" w:rsidRPr="00D56258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D56258">
        <w:rPr>
          <w:sz w:val="24"/>
          <w:szCs w:val="24"/>
        </w:rPr>
        <w:t>Медико-биологические средства восстановления</w:t>
      </w:r>
    </w:p>
    <w:p w:rsidR="0090770C" w:rsidRPr="002A7EFA" w:rsidRDefault="0090770C" w:rsidP="002A7EFA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color w:val="000000"/>
          <w:sz w:val="24"/>
          <w:szCs w:val="24"/>
        </w:rPr>
      </w:pPr>
      <w:r w:rsidRPr="00D56258">
        <w:rPr>
          <w:rStyle w:val="28"/>
          <w:sz w:val="24"/>
          <w:szCs w:val="24"/>
        </w:rPr>
        <w:t>Рациональное питание. Характер питания во многом определяет развитие процессов адаптации организма спортсмена к выполнению тренировочных и соревновательных нагрузок, а также влияет на метаболические процессы в организме, повышая спортивную работоспособность и ускоряя процессы ее восстановления в период отдыха после тренировок и соревнований.</w:t>
      </w:r>
    </w:p>
    <w:p w:rsidR="0090770C" w:rsidRPr="00D56258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Основные принципы питания спортсменов:</w:t>
      </w:r>
    </w:p>
    <w:p w:rsidR="0090770C" w:rsidRPr="00D56258" w:rsidRDefault="0090770C" w:rsidP="00246851">
      <w:pPr>
        <w:pStyle w:val="52"/>
        <w:numPr>
          <w:ilvl w:val="0"/>
          <w:numId w:val="26"/>
        </w:numPr>
        <w:shd w:val="clear" w:color="auto" w:fill="auto"/>
        <w:tabs>
          <w:tab w:val="left" w:pos="113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Разнообразие п</w:t>
      </w:r>
      <w:r w:rsidRPr="009B1663">
        <w:rPr>
          <w:rStyle w:val="36"/>
          <w:sz w:val="24"/>
          <w:szCs w:val="24"/>
          <w:u w:val="none"/>
        </w:rPr>
        <w:t>ищи</w:t>
      </w:r>
      <w:r w:rsidRPr="00D56258">
        <w:rPr>
          <w:rStyle w:val="28"/>
          <w:sz w:val="24"/>
          <w:szCs w:val="24"/>
        </w:rPr>
        <w:t xml:space="preserve"> за счет использования </w:t>
      </w:r>
      <w:r w:rsidR="002A7EFA">
        <w:rPr>
          <w:rStyle w:val="28"/>
          <w:sz w:val="24"/>
          <w:szCs w:val="24"/>
        </w:rPr>
        <w:t>широкого ассортимента продуктов</w:t>
      </w:r>
      <w:r w:rsidRPr="00D56258">
        <w:rPr>
          <w:rStyle w:val="28"/>
          <w:sz w:val="24"/>
          <w:szCs w:val="24"/>
        </w:rPr>
        <w:t xml:space="preserve">и применения разных приемов их кулинарной обработки для оптимального обеспечения </w:t>
      </w:r>
      <w:r w:rsidRPr="00D56258">
        <w:rPr>
          <w:rStyle w:val="28"/>
          <w:sz w:val="24"/>
          <w:szCs w:val="24"/>
        </w:rPr>
        <w:lastRenderedPageBreak/>
        <w:t>организма всеми необходимыми пищевыми веществами.</w:t>
      </w:r>
    </w:p>
    <w:p w:rsidR="0090770C" w:rsidRPr="00D56258" w:rsidRDefault="0090770C" w:rsidP="00246851">
      <w:pPr>
        <w:pStyle w:val="52"/>
        <w:numPr>
          <w:ilvl w:val="0"/>
          <w:numId w:val="26"/>
        </w:numPr>
        <w:shd w:val="clear" w:color="auto" w:fill="auto"/>
        <w:tabs>
          <w:tab w:val="left" w:pos="124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Включение в рационы биологически полноценных и быстро переваривающихся продуктов и блюд, не обременяющих пищеварительный тракт.</w:t>
      </w:r>
    </w:p>
    <w:p w:rsidR="0090770C" w:rsidRPr="00327213" w:rsidRDefault="0090770C" w:rsidP="00327213">
      <w:pPr>
        <w:pStyle w:val="52"/>
        <w:numPr>
          <w:ilvl w:val="0"/>
          <w:numId w:val="26"/>
        </w:numPr>
        <w:shd w:val="clear" w:color="auto" w:fill="auto"/>
        <w:tabs>
          <w:tab w:val="left" w:pos="1148"/>
        </w:tabs>
        <w:spacing w:before="0" w:after="0" w:line="276" w:lineRule="auto"/>
        <w:ind w:right="20" w:firstLine="709"/>
        <w:jc w:val="both"/>
        <w:rPr>
          <w:rStyle w:val="35"/>
          <w:color w:val="auto"/>
          <w:sz w:val="24"/>
          <w:szCs w:val="24"/>
        </w:rPr>
      </w:pPr>
      <w:r w:rsidRPr="00D56258">
        <w:rPr>
          <w:rStyle w:val="28"/>
          <w:sz w:val="24"/>
          <w:szCs w:val="24"/>
        </w:rPr>
        <w:t>Индивидуализация питания в зависимости от антропометрических, физиологических и метаболических характеристик спортсмена, состояния его пищеварительной системы, личных вкусов и привычек.</w:t>
      </w:r>
      <w:bookmarkStart w:id="14" w:name="bookmark35"/>
    </w:p>
    <w:p w:rsidR="0090770C" w:rsidRPr="00D56258" w:rsidRDefault="0090770C" w:rsidP="00327213">
      <w:pPr>
        <w:keepNext/>
        <w:keepLines/>
        <w:spacing w:before="240" w:line="276" w:lineRule="auto"/>
        <w:rPr>
          <w:rFonts w:ascii="Times New Roman" w:hAnsi="Times New Roman"/>
          <w:b/>
        </w:rPr>
      </w:pPr>
      <w:r w:rsidRPr="00D56258">
        <w:rPr>
          <w:rStyle w:val="35"/>
          <w:rFonts w:cs="Times New Roman"/>
          <w:b/>
          <w:sz w:val="24"/>
        </w:rPr>
        <w:t>Психологические средства восстановления</w:t>
      </w:r>
      <w:bookmarkEnd w:id="14"/>
    </w:p>
    <w:p w:rsidR="0090770C" w:rsidRPr="00D5625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Эти средства условно подразделяются на психолого-педагогические (оптимальный моральный климат в группе, положительные эмоции, комфортные условия быта, интересный, разнообразный отдых и др.) и психологические (регуляция и саморегуляция психических состояний путем удлинения сна, психорегули</w:t>
      </w:r>
      <w:r w:rsidR="002A7EFA">
        <w:rPr>
          <w:rStyle w:val="28"/>
          <w:sz w:val="24"/>
          <w:szCs w:val="24"/>
        </w:rPr>
        <w:t>рующая и аутогенная тренировки,</w:t>
      </w:r>
      <w:r w:rsidRPr="00D56258">
        <w:rPr>
          <w:rStyle w:val="28"/>
          <w:sz w:val="24"/>
          <w:szCs w:val="24"/>
        </w:rPr>
        <w:t xml:space="preserve"> специальные приемы мышечной релаксации и др.).</w:t>
      </w:r>
    </w:p>
    <w:p w:rsidR="0090770C" w:rsidRPr="00D56258" w:rsidRDefault="0090770C" w:rsidP="00327213">
      <w:pPr>
        <w:keepNext/>
        <w:keepLines/>
        <w:tabs>
          <w:tab w:val="left" w:pos="0"/>
        </w:tabs>
        <w:spacing w:before="240" w:line="276" w:lineRule="auto"/>
        <w:jc w:val="both"/>
        <w:outlineLvl w:val="2"/>
        <w:rPr>
          <w:rFonts w:ascii="Times New Roman" w:hAnsi="Times New Roman"/>
          <w:b/>
        </w:rPr>
      </w:pPr>
      <w:bookmarkStart w:id="15" w:name="bookmark39"/>
      <w:r w:rsidRPr="00D56258">
        <w:rPr>
          <w:rStyle w:val="35"/>
          <w:rFonts w:cs="Times New Roman"/>
          <w:b/>
          <w:sz w:val="24"/>
        </w:rPr>
        <w:t>Планы антидопинговых мероприятий</w:t>
      </w:r>
      <w:bookmarkEnd w:id="15"/>
    </w:p>
    <w:p w:rsidR="0090770C" w:rsidRPr="00D56258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D56258">
        <w:rPr>
          <w:rStyle w:val="28"/>
          <w:sz w:val="24"/>
          <w:szCs w:val="24"/>
        </w:rPr>
        <w:t>Антидопинговые мероприятия направлены на проведение разъяснительной работы по профилактике применения допинга, консультации спортивного врача и диспансерные исследования занимающихся</w:t>
      </w:r>
      <w:r>
        <w:rPr>
          <w:rStyle w:val="28"/>
          <w:sz w:val="24"/>
          <w:szCs w:val="24"/>
        </w:rPr>
        <w:t>, в основном в группах совершенствования спортивного мастерства (ССМ) и высшего спортивного мастерства (ВСМ).</w:t>
      </w:r>
    </w:p>
    <w:p w:rsidR="0090770C" w:rsidRPr="004B3351" w:rsidRDefault="0090770C" w:rsidP="00246851">
      <w:pPr>
        <w:tabs>
          <w:tab w:val="left" w:pos="9639"/>
        </w:tabs>
        <w:overflowPunct w:val="0"/>
        <w:spacing w:line="276" w:lineRule="auto"/>
        <w:ind w:left="7" w:firstLine="560"/>
        <w:jc w:val="both"/>
        <w:rPr>
          <w:rFonts w:ascii="Times New Roman" w:hAnsi="Times New Roman"/>
        </w:rPr>
      </w:pPr>
      <w:bookmarkStart w:id="16" w:name="bookmark41"/>
      <w:r w:rsidRPr="004B3351">
        <w:rPr>
          <w:rFonts w:ascii="Times New Roman" w:hAnsi="Times New Roman"/>
        </w:rPr>
        <w:t>Спорт должен быть честным, без применения запрещенных препаратов. Использование допинга угрожает здоровью детей и подростков. Стратегическая задача антидопинговой программы - бороться с использованием такой продукции, пропагандировать «честный спорт» среди молодежи. Комплекс мер, направленных на противодействие использованию допинговых средств и методов в спорте, включает следующие мероприятия:</w:t>
      </w:r>
    </w:p>
    <w:p w:rsidR="0090770C" w:rsidRPr="004B3351" w:rsidRDefault="0090770C" w:rsidP="00246851">
      <w:pPr>
        <w:tabs>
          <w:tab w:val="left" w:pos="9639"/>
        </w:tabs>
        <w:overflowPunct w:val="0"/>
        <w:spacing w:line="276" w:lineRule="auto"/>
        <w:ind w:left="7" w:right="20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>1. Проведение антидопинговой</w:t>
      </w:r>
      <w:r w:rsidR="002A7EFA">
        <w:rPr>
          <w:rFonts w:ascii="Times New Roman" w:hAnsi="Times New Roman"/>
        </w:rPr>
        <w:t xml:space="preserve"> пропаганды посредством лекций </w:t>
      </w:r>
      <w:r w:rsidRPr="004B3351">
        <w:rPr>
          <w:rFonts w:ascii="Times New Roman" w:hAnsi="Times New Roman"/>
        </w:rPr>
        <w:t>и семинаров с проверкой знаний по антидопинговой тематике у спортсменов по темам:</w:t>
      </w:r>
    </w:p>
    <w:p w:rsidR="0090770C" w:rsidRPr="004B3351" w:rsidRDefault="0090770C" w:rsidP="00246851">
      <w:pPr>
        <w:numPr>
          <w:ilvl w:val="0"/>
          <w:numId w:val="30"/>
        </w:numPr>
        <w:tabs>
          <w:tab w:val="left" w:pos="167"/>
          <w:tab w:val="left" w:pos="9639"/>
        </w:tabs>
        <w:suppressAutoHyphens/>
        <w:overflowPunct w:val="0"/>
        <w:autoSpaceDE w:val="0"/>
        <w:spacing w:line="276" w:lineRule="auto"/>
        <w:ind w:left="7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 xml:space="preserve">последствия применения допинга для здоровья; </w:t>
      </w:r>
    </w:p>
    <w:p w:rsidR="0090770C" w:rsidRPr="004B3351" w:rsidRDefault="0090770C" w:rsidP="00246851">
      <w:pPr>
        <w:numPr>
          <w:ilvl w:val="0"/>
          <w:numId w:val="30"/>
        </w:numPr>
        <w:tabs>
          <w:tab w:val="left" w:pos="167"/>
          <w:tab w:val="left" w:pos="9639"/>
        </w:tabs>
        <w:suppressAutoHyphens/>
        <w:overflowPunct w:val="0"/>
        <w:autoSpaceDE w:val="0"/>
        <w:spacing w:line="276" w:lineRule="auto"/>
        <w:ind w:left="7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 xml:space="preserve">последствия применения допинга для спортивной карьеры; </w:t>
      </w:r>
    </w:p>
    <w:p w:rsidR="0090770C" w:rsidRPr="004B3351" w:rsidRDefault="0090770C" w:rsidP="00246851">
      <w:pPr>
        <w:numPr>
          <w:ilvl w:val="0"/>
          <w:numId w:val="30"/>
        </w:numPr>
        <w:tabs>
          <w:tab w:val="left" w:pos="167"/>
          <w:tab w:val="left" w:pos="9639"/>
        </w:tabs>
        <w:suppressAutoHyphens/>
        <w:overflowPunct w:val="0"/>
        <w:autoSpaceDE w:val="0"/>
        <w:spacing w:line="276" w:lineRule="auto"/>
        <w:ind w:left="7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 xml:space="preserve">антидопинговые правила; </w:t>
      </w:r>
    </w:p>
    <w:p w:rsidR="0090770C" w:rsidRPr="004B3351" w:rsidRDefault="0090770C" w:rsidP="00246851">
      <w:pPr>
        <w:numPr>
          <w:ilvl w:val="0"/>
          <w:numId w:val="30"/>
        </w:numPr>
        <w:tabs>
          <w:tab w:val="left" w:pos="147"/>
          <w:tab w:val="left" w:pos="9639"/>
        </w:tabs>
        <w:suppressAutoHyphens/>
        <w:overflowPunct w:val="0"/>
        <w:autoSpaceDE w:val="0"/>
        <w:spacing w:line="276" w:lineRule="auto"/>
        <w:ind w:left="7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 xml:space="preserve">процедуры допинг-контроля, типичные нарушения антидопинговых правил; </w:t>
      </w:r>
    </w:p>
    <w:p w:rsidR="0090770C" w:rsidRPr="004B3351" w:rsidRDefault="0090770C" w:rsidP="00246851">
      <w:pPr>
        <w:tabs>
          <w:tab w:val="left" w:pos="357"/>
          <w:tab w:val="left" w:pos="9639"/>
        </w:tabs>
        <w:overflowPunct w:val="0"/>
        <w:spacing w:line="276" w:lineRule="auto"/>
        <w:ind w:left="7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>- принципы «честной игры»</w:t>
      </w:r>
    </w:p>
    <w:p w:rsidR="0090770C" w:rsidRDefault="0090770C" w:rsidP="00246851">
      <w:pPr>
        <w:tabs>
          <w:tab w:val="left" w:pos="357"/>
          <w:tab w:val="left" w:pos="9639"/>
        </w:tabs>
        <w:overflowPunct w:val="0"/>
        <w:spacing w:line="276" w:lineRule="auto"/>
        <w:ind w:left="7" w:firstLine="560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 xml:space="preserve">2. Установление постоянного взаимодействия тренера с родителями занимающихся </w:t>
      </w:r>
    </w:p>
    <w:p w:rsidR="0090770C" w:rsidRPr="004B3351" w:rsidRDefault="0090770C" w:rsidP="00327213">
      <w:pPr>
        <w:tabs>
          <w:tab w:val="left" w:pos="357"/>
          <w:tab w:val="left" w:pos="9639"/>
        </w:tabs>
        <w:overflowPunct w:val="0"/>
        <w:spacing w:line="276" w:lineRule="auto"/>
        <w:ind w:left="7" w:hanging="7"/>
        <w:jc w:val="both"/>
        <w:rPr>
          <w:rFonts w:ascii="Times New Roman" w:hAnsi="Times New Roman"/>
        </w:rPr>
      </w:pPr>
      <w:r w:rsidRPr="004B3351">
        <w:rPr>
          <w:rFonts w:ascii="Times New Roman" w:hAnsi="Times New Roman"/>
        </w:rPr>
        <w:t>с проведением разъяснительной работы о вреде и п</w:t>
      </w:r>
      <w:r>
        <w:rPr>
          <w:rFonts w:ascii="Times New Roman" w:hAnsi="Times New Roman"/>
        </w:rPr>
        <w:t>оследствиях применения допинга.</w:t>
      </w:r>
    </w:p>
    <w:p w:rsidR="0090770C" w:rsidRPr="0039737F" w:rsidRDefault="0090770C" w:rsidP="00327213">
      <w:pPr>
        <w:keepNext/>
        <w:keepLines/>
        <w:tabs>
          <w:tab w:val="left" w:pos="1119"/>
        </w:tabs>
        <w:spacing w:before="240" w:line="276" w:lineRule="auto"/>
        <w:jc w:val="both"/>
        <w:outlineLvl w:val="2"/>
        <w:rPr>
          <w:b/>
        </w:rPr>
      </w:pPr>
      <w:r w:rsidRPr="0039737F">
        <w:rPr>
          <w:rStyle w:val="35"/>
          <w:rFonts w:cs="Times New Roman"/>
          <w:b/>
          <w:sz w:val="24"/>
        </w:rPr>
        <w:t xml:space="preserve">Критерии подготовки лиц, проходящих спортивную подготовку, на каждом этапе спортивной подготовки, с учетом возраста и влияния физических качеств </w:t>
      </w:r>
      <w:r>
        <w:rPr>
          <w:rStyle w:val="35"/>
          <w:rFonts w:cs="Times New Roman"/>
          <w:b/>
          <w:sz w:val="24"/>
        </w:rPr>
        <w:br/>
      </w:r>
      <w:r w:rsidRPr="0039737F">
        <w:rPr>
          <w:rStyle w:val="35"/>
          <w:rFonts w:cs="Times New Roman"/>
          <w:b/>
          <w:sz w:val="24"/>
        </w:rPr>
        <w:t>и телосложения на результативность в с</w:t>
      </w:r>
      <w:bookmarkEnd w:id="16"/>
      <w:r>
        <w:rPr>
          <w:rStyle w:val="35"/>
          <w:rFonts w:cs="Times New Roman"/>
          <w:b/>
          <w:sz w:val="24"/>
        </w:rPr>
        <w:t>портивном туризме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Критерии - признаки, основания, правило принятия решения по оценке чего-либо на соответствие предъявленным требованиям.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rStyle w:val="28"/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Влияние физических качеств и телосложения на результативность по </w:t>
      </w:r>
      <w:r>
        <w:rPr>
          <w:rStyle w:val="28"/>
          <w:sz w:val="24"/>
          <w:szCs w:val="24"/>
        </w:rPr>
        <w:t>спортивному туризм</w:t>
      </w:r>
      <w:r w:rsidRPr="00784EA4">
        <w:rPr>
          <w:rStyle w:val="28"/>
          <w:sz w:val="24"/>
          <w:szCs w:val="24"/>
        </w:rPr>
        <w:t xml:space="preserve">у представлены в </w:t>
      </w:r>
      <w:r>
        <w:rPr>
          <w:rStyle w:val="28"/>
          <w:sz w:val="24"/>
          <w:szCs w:val="24"/>
        </w:rPr>
        <w:t>таблице</w:t>
      </w:r>
    </w:p>
    <w:p w:rsidR="0090770C" w:rsidRPr="00327213" w:rsidRDefault="0090770C" w:rsidP="00327213">
      <w:pPr>
        <w:widowControl/>
        <w:rPr>
          <w:rFonts w:ascii="Times New Roman" w:hAnsi="Times New Roman" w:cs="Times New Roman"/>
          <w:lang w:eastAsia="ko-KR"/>
        </w:rPr>
      </w:pPr>
      <w:r>
        <w:rPr>
          <w:rStyle w:val="28"/>
          <w:sz w:val="24"/>
        </w:rPr>
        <w:br w:type="page"/>
      </w:r>
    </w:p>
    <w:p w:rsidR="0090770C" w:rsidRDefault="0090770C" w:rsidP="00327213">
      <w:pPr>
        <w:spacing w:line="276" w:lineRule="auto"/>
        <w:jc w:val="right"/>
        <w:rPr>
          <w:rFonts w:ascii="Times New Roman" w:hAnsi="Times New Roman"/>
          <w:b/>
        </w:rPr>
      </w:pPr>
      <w:r w:rsidRPr="005C1977">
        <w:rPr>
          <w:rFonts w:ascii="Times New Roman" w:hAnsi="Times New Roman"/>
        </w:rPr>
        <w:t>Таблица 1</w:t>
      </w:r>
      <w:r>
        <w:rPr>
          <w:rFonts w:ascii="Times New Roman" w:hAnsi="Times New Roman"/>
        </w:rPr>
        <w:t>5</w:t>
      </w:r>
    </w:p>
    <w:p w:rsidR="0090770C" w:rsidRPr="003F3FCF" w:rsidRDefault="0090770C" w:rsidP="00327213">
      <w:pPr>
        <w:spacing w:line="276" w:lineRule="auto"/>
        <w:jc w:val="center"/>
        <w:rPr>
          <w:rFonts w:ascii="Times New Roman" w:hAnsi="Times New Roman"/>
          <w:b/>
        </w:rPr>
      </w:pPr>
      <w:r w:rsidRPr="003F3FCF">
        <w:rPr>
          <w:rFonts w:ascii="Times New Roman" w:hAnsi="Times New Roman"/>
          <w:b/>
        </w:rPr>
        <w:t>Влияние физических качеств и телосложения на результативность</w:t>
      </w:r>
    </w:p>
    <w:p w:rsidR="0090770C" w:rsidRDefault="0090770C" w:rsidP="00327213">
      <w:pPr>
        <w:spacing w:after="240" w:line="276" w:lineRule="auto"/>
        <w:jc w:val="center"/>
        <w:rPr>
          <w:rFonts w:ascii="Times New Roman" w:hAnsi="Times New Roman"/>
          <w:b/>
        </w:rPr>
      </w:pPr>
      <w:r w:rsidRPr="003F3FCF">
        <w:rPr>
          <w:rFonts w:ascii="Times New Roman" w:hAnsi="Times New Roman"/>
          <w:b/>
        </w:rPr>
        <w:t>по виду спорта спортивный туризм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311"/>
        <w:gridCol w:w="1155"/>
      </w:tblGrid>
      <w:tr w:rsidR="0090770C" w:rsidRPr="000B2FC3" w:rsidTr="00615A3A">
        <w:tc>
          <w:tcPr>
            <w:tcW w:w="8311" w:type="dxa"/>
          </w:tcPr>
          <w:p w:rsidR="0090770C" w:rsidRPr="000B2FC3" w:rsidRDefault="0090770C" w:rsidP="00246851">
            <w:pPr>
              <w:spacing w:before="120" w:line="276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B2FC3">
              <w:rPr>
                <w:rFonts w:ascii="Times New Roman" w:hAnsi="Times New Roman"/>
                <w:b/>
              </w:rPr>
              <w:t>Физические качества и телосложение</w:t>
            </w:r>
          </w:p>
        </w:tc>
        <w:tc>
          <w:tcPr>
            <w:tcW w:w="1155" w:type="dxa"/>
          </w:tcPr>
          <w:p w:rsidR="0090770C" w:rsidRPr="000B2FC3" w:rsidRDefault="0090770C" w:rsidP="00246851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B2FC3">
              <w:rPr>
                <w:rFonts w:ascii="Times New Roman" w:hAnsi="Times New Roman"/>
                <w:b/>
              </w:rPr>
              <w:t>Уровень влияния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spacing w:line="276" w:lineRule="auto"/>
              <w:ind w:left="38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 xml:space="preserve">Мышечная сила 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2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widowControl/>
              <w:numPr>
                <w:ilvl w:val="0"/>
                <w:numId w:val="27"/>
              </w:numPr>
              <w:tabs>
                <w:tab w:val="clear" w:pos="1428"/>
                <w:tab w:val="num" w:pos="38"/>
              </w:tabs>
              <w:spacing w:line="276" w:lineRule="auto"/>
              <w:ind w:left="45" w:hanging="1428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Скоростные способности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2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spacing w:line="276" w:lineRule="auto"/>
              <w:ind w:left="38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 xml:space="preserve">Выносливость 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3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Вестибулярная устойчивость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2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Гибкость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1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Координационные способности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2</w:t>
            </w:r>
          </w:p>
        </w:tc>
      </w:tr>
      <w:tr w:rsidR="0090770C" w:rsidRPr="000B2FC3" w:rsidTr="00615A3A">
        <w:tc>
          <w:tcPr>
            <w:tcW w:w="8311" w:type="dxa"/>
            <w:vAlign w:val="center"/>
          </w:tcPr>
          <w:p w:rsidR="0090770C" w:rsidRPr="000B2FC3" w:rsidRDefault="0090770C" w:rsidP="00246851">
            <w:pPr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Телосложение</w:t>
            </w:r>
          </w:p>
        </w:tc>
        <w:tc>
          <w:tcPr>
            <w:tcW w:w="1155" w:type="dxa"/>
            <w:vAlign w:val="center"/>
          </w:tcPr>
          <w:p w:rsidR="0090770C" w:rsidRPr="000B2FC3" w:rsidRDefault="0090770C" w:rsidP="00246851">
            <w:pPr>
              <w:autoSpaceDE w:val="0"/>
              <w:snapToGrid w:val="0"/>
              <w:spacing w:line="276" w:lineRule="auto"/>
              <w:contextualSpacing/>
              <w:jc w:val="both"/>
              <w:rPr>
                <w:rFonts w:ascii="Times New Roman" w:hAnsi="Times New Roman"/>
              </w:rPr>
            </w:pPr>
            <w:r w:rsidRPr="000B2FC3">
              <w:rPr>
                <w:rFonts w:ascii="Times New Roman" w:hAnsi="Times New Roman"/>
              </w:rPr>
              <w:t>1</w:t>
            </w:r>
          </w:p>
        </w:tc>
      </w:tr>
    </w:tbl>
    <w:p w:rsidR="0090770C" w:rsidRPr="003F3FCF" w:rsidRDefault="0090770C" w:rsidP="00327213">
      <w:pPr>
        <w:spacing w:before="240" w:line="276" w:lineRule="auto"/>
        <w:ind w:firstLine="708"/>
        <w:contextualSpacing/>
        <w:jc w:val="both"/>
        <w:rPr>
          <w:rFonts w:ascii="Times New Roman" w:hAnsi="Times New Roman"/>
        </w:rPr>
      </w:pPr>
      <w:r w:rsidRPr="003F3FCF">
        <w:rPr>
          <w:rFonts w:ascii="Times New Roman" w:hAnsi="Times New Roman"/>
        </w:rPr>
        <w:t>Условные обозначения:</w:t>
      </w:r>
    </w:p>
    <w:p w:rsidR="0090770C" w:rsidRPr="003F3FCF" w:rsidRDefault="0090770C" w:rsidP="00246851">
      <w:pPr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3F3FCF">
        <w:rPr>
          <w:rFonts w:ascii="Times New Roman" w:hAnsi="Times New Roman"/>
        </w:rPr>
        <w:t>3 – значительное влияние;</w:t>
      </w:r>
    </w:p>
    <w:p w:rsidR="0090770C" w:rsidRPr="003F3FCF" w:rsidRDefault="0090770C" w:rsidP="00246851">
      <w:pPr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3F3FCF">
        <w:rPr>
          <w:rFonts w:ascii="Times New Roman" w:hAnsi="Times New Roman"/>
        </w:rPr>
        <w:t>2 – умеренное влияние;</w:t>
      </w:r>
    </w:p>
    <w:p w:rsidR="0090770C" w:rsidRDefault="0090770C" w:rsidP="00246851">
      <w:pPr>
        <w:spacing w:line="276" w:lineRule="auto"/>
        <w:ind w:firstLine="708"/>
        <w:contextualSpacing/>
        <w:jc w:val="both"/>
        <w:rPr>
          <w:rFonts w:ascii="Times New Roman" w:hAnsi="Times New Roman"/>
        </w:rPr>
      </w:pPr>
      <w:r w:rsidRPr="003F3FCF">
        <w:rPr>
          <w:rFonts w:ascii="Times New Roman" w:hAnsi="Times New Roman"/>
        </w:rPr>
        <w:t>1 – незначительное влияние.</w:t>
      </w:r>
    </w:p>
    <w:p w:rsidR="0090770C" w:rsidRDefault="0090770C" w:rsidP="00327213">
      <w:pPr>
        <w:pStyle w:val="ConsPlusTitle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1977">
        <w:rPr>
          <w:rFonts w:ascii="Times New Roman" w:hAnsi="Times New Roman" w:cs="Times New Roman"/>
          <w:b w:val="0"/>
          <w:sz w:val="24"/>
          <w:szCs w:val="24"/>
        </w:rPr>
        <w:t>Таблица 1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90770C" w:rsidRPr="00327213" w:rsidRDefault="0090770C" w:rsidP="003272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213">
        <w:rPr>
          <w:rFonts w:ascii="Times New Roman" w:hAnsi="Times New Roman" w:cs="Times New Roman"/>
          <w:sz w:val="24"/>
          <w:szCs w:val="24"/>
        </w:rPr>
        <w:t>НОРМАТИВЫ</w:t>
      </w:r>
    </w:p>
    <w:p w:rsidR="0090770C" w:rsidRPr="00770C27" w:rsidRDefault="0090770C" w:rsidP="003272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27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90770C" w:rsidRDefault="0090770C" w:rsidP="003272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C27">
        <w:rPr>
          <w:rFonts w:ascii="Times New Roman" w:hAnsi="Times New Roman" w:cs="Times New Roman"/>
          <w:sz w:val="24"/>
          <w:szCs w:val="24"/>
        </w:rPr>
        <w:t>ДЛЯ ЗАЧИСЛЕНИЯ В ГРУППЫ НА ЭТАПЕ НАЧАЛЬНОЙ ПОДГОТОВКИ</w:t>
      </w:r>
    </w:p>
    <w:p w:rsidR="0090770C" w:rsidRPr="005C1977" w:rsidRDefault="0090770C" w:rsidP="00246851">
      <w:pPr>
        <w:pStyle w:val="ConsPlusTitle"/>
        <w:spacing w:line="276" w:lineRule="auto"/>
        <w:ind w:right="14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9"/>
        <w:gridCol w:w="3458"/>
        <w:gridCol w:w="3721"/>
      </w:tblGrid>
      <w:tr w:rsidR="0090770C" w:rsidRPr="00770C27" w:rsidTr="00615A3A">
        <w:tc>
          <w:tcPr>
            <w:tcW w:w="2319" w:type="dxa"/>
            <w:vMerge w:val="restart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7179" w:type="dxa"/>
            <w:gridSpan w:val="2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0770C" w:rsidRPr="00770C27" w:rsidTr="00615A3A">
        <w:tc>
          <w:tcPr>
            <w:tcW w:w="2319" w:type="dxa"/>
            <w:vMerge/>
          </w:tcPr>
          <w:p w:rsidR="0090770C" w:rsidRPr="00770C27" w:rsidRDefault="0090770C" w:rsidP="0024685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8" w:type="dxa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721" w:type="dxa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90770C" w:rsidRPr="00770C27" w:rsidTr="00615A3A">
        <w:tc>
          <w:tcPr>
            <w:tcW w:w="2319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более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70C27" w:rsidTr="00615A3A">
        <w:tc>
          <w:tcPr>
            <w:tcW w:w="2319" w:type="dxa"/>
            <w:vMerge w:val="restart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менее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  <w:tr w:rsidR="0090770C" w:rsidRPr="00770C27" w:rsidTr="00615A3A">
        <w:tc>
          <w:tcPr>
            <w:tcW w:w="2319" w:type="dxa"/>
            <w:vMerge/>
          </w:tcPr>
          <w:p w:rsidR="0090770C" w:rsidRPr="00770C27" w:rsidRDefault="0090770C" w:rsidP="0024685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  <w:tr w:rsidR="0090770C" w:rsidRPr="00770C27" w:rsidTr="00615A3A">
        <w:tc>
          <w:tcPr>
            <w:tcW w:w="2319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6 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Бег на 1 км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мин 0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</w:tr>
      <w:tr w:rsidR="0090770C" w:rsidRPr="00770C27" w:rsidTr="00615A3A">
        <w:tc>
          <w:tcPr>
            <w:tcW w:w="2319" w:type="dxa"/>
            <w:vMerge w:val="restart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90770C" w:rsidRPr="00770C27" w:rsidTr="00615A3A">
        <w:tc>
          <w:tcPr>
            <w:tcW w:w="2319" w:type="dxa"/>
            <w:vMerge/>
          </w:tcPr>
          <w:p w:rsidR="0090770C" w:rsidRPr="00770C27" w:rsidRDefault="0090770C" w:rsidP="0024685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90770C" w:rsidRPr="00770C27" w:rsidTr="00615A3A">
        <w:tc>
          <w:tcPr>
            <w:tcW w:w="2319" w:type="dxa"/>
            <w:vMerge w:val="restart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Силовая выносливость</w:t>
            </w: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90770C" w:rsidRPr="00770C27" w:rsidTr="00615A3A">
        <w:tc>
          <w:tcPr>
            <w:tcW w:w="2319" w:type="dxa"/>
            <w:vMerge/>
          </w:tcPr>
          <w:p w:rsidR="0090770C" w:rsidRPr="00770C27" w:rsidRDefault="0090770C" w:rsidP="0024685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Вис на перекладине на двух руках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Вис на перекладине на двух руках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менее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70C27" w:rsidTr="00615A3A">
        <w:tc>
          <w:tcPr>
            <w:tcW w:w="2319" w:type="dxa"/>
            <w:vMerge w:val="restart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458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более 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(не более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70C27" w:rsidTr="00615A3A">
        <w:tc>
          <w:tcPr>
            <w:tcW w:w="2319" w:type="dxa"/>
            <w:vMerge/>
          </w:tcPr>
          <w:p w:rsidR="0090770C" w:rsidRPr="00770C27" w:rsidRDefault="0090770C" w:rsidP="0024685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79" w:type="dxa"/>
            <w:gridSpan w:val="2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Вращение вокруг своей оси по часовой и против часовой стрелке за 4 с, с последующим прохождением по прямой линии</w:t>
            </w:r>
          </w:p>
          <w:p w:rsidR="0090770C" w:rsidRPr="00770C27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 xml:space="preserve"> оборотов в каждую сторону)</w:t>
            </w:r>
          </w:p>
        </w:tc>
      </w:tr>
      <w:tr w:rsidR="0090770C" w:rsidRPr="00770C27" w:rsidTr="00615A3A">
        <w:tc>
          <w:tcPr>
            <w:tcW w:w="2319" w:type="dxa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7179" w:type="dxa"/>
            <w:gridSpan w:val="2"/>
            <w:vAlign w:val="center"/>
          </w:tcPr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полу</w:t>
            </w:r>
          </w:p>
          <w:p w:rsidR="0090770C" w:rsidRPr="00770C27" w:rsidRDefault="0090770C" w:rsidP="0024685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C27">
              <w:rPr>
                <w:rFonts w:ascii="Times New Roman" w:hAnsi="Times New Roman" w:cs="Times New Roman"/>
                <w:sz w:val="24"/>
                <w:szCs w:val="24"/>
              </w:rPr>
              <w:t>(касание пола пальцами рук)</w:t>
            </w:r>
          </w:p>
        </w:tc>
      </w:tr>
    </w:tbl>
    <w:p w:rsidR="0090770C" w:rsidRPr="00717A22" w:rsidRDefault="0090770C" w:rsidP="00717A22">
      <w:pPr>
        <w:pStyle w:val="ConsPlusTitle"/>
        <w:spacing w:before="24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7A22">
        <w:rPr>
          <w:rFonts w:ascii="Times New Roman" w:hAnsi="Times New Roman"/>
          <w:b w:val="0"/>
          <w:bCs/>
        </w:rPr>
        <w:t>Таблица 17А</w:t>
      </w:r>
    </w:p>
    <w:p w:rsidR="0090770C" w:rsidRPr="00717A22" w:rsidRDefault="0090770C" w:rsidP="00717A2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A22">
        <w:rPr>
          <w:rFonts w:ascii="Times New Roman" w:hAnsi="Times New Roman" w:cs="Times New Roman"/>
          <w:sz w:val="24"/>
          <w:szCs w:val="24"/>
        </w:rPr>
        <w:t>НОРМАТИВЫ ОБЩЕЙ ФИЗИЧЕСКОЙ И СПЕЦИАЛЬНОЙ ФИЗИЧЕСКОЙ ПОДГОТОВКИ ДЛЯ ЗАЧИСЛЕНИЯ В ГРУППЫ НА УЧЕБНО-ТРЕНИРОВОЧНЫЙ ЭТАП 1-3 год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9"/>
        <w:gridCol w:w="3458"/>
        <w:gridCol w:w="3721"/>
      </w:tblGrid>
      <w:tr w:rsidR="0090770C" w:rsidRPr="00717A22" w:rsidTr="00717A22">
        <w:tc>
          <w:tcPr>
            <w:tcW w:w="2319" w:type="dxa"/>
            <w:vMerge w:val="restart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7179" w:type="dxa"/>
            <w:gridSpan w:val="2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0770C" w:rsidRPr="00717A22" w:rsidTr="00717A22">
        <w:tc>
          <w:tcPr>
            <w:tcW w:w="2319" w:type="dxa"/>
            <w:vMerge/>
          </w:tcPr>
          <w:p w:rsidR="0090770C" w:rsidRPr="00717A22" w:rsidRDefault="0090770C" w:rsidP="00717A22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58" w:type="dxa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3721" w:type="dxa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более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более 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17A22" w:rsidTr="00717A22">
        <w:tc>
          <w:tcPr>
            <w:tcW w:w="2319" w:type="dxa"/>
            <w:vMerge w:val="restart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</w:tr>
      <w:tr w:rsidR="0090770C" w:rsidRPr="00717A22" w:rsidTr="00717A22">
        <w:tc>
          <w:tcPr>
            <w:tcW w:w="2319" w:type="dxa"/>
            <w:vMerge/>
          </w:tcPr>
          <w:p w:rsidR="0090770C" w:rsidRPr="00717A22" w:rsidRDefault="0090770C" w:rsidP="00717A22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22 см)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17 см)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</w:tr>
      <w:tr w:rsidR="0090770C" w:rsidRPr="00717A22" w:rsidTr="00717A22">
        <w:tc>
          <w:tcPr>
            <w:tcW w:w="2319" w:type="dxa"/>
            <w:vMerge w:val="restart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6 раз)</w:t>
            </w:r>
          </w:p>
        </w:tc>
      </w:tr>
      <w:tr w:rsidR="0090770C" w:rsidRPr="00717A22" w:rsidTr="00717A22">
        <w:tc>
          <w:tcPr>
            <w:tcW w:w="2319" w:type="dxa"/>
            <w:vMerge/>
          </w:tcPr>
          <w:p w:rsidR="0090770C" w:rsidRPr="00717A22" w:rsidRDefault="0090770C" w:rsidP="00717A22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Силовая 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выносливость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Подъем туловища из положения 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лежа на спине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11 раз)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Подъем туловища из положения 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лежа на спине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Координация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7179" w:type="dxa"/>
            <w:gridSpan w:val="2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на полу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(касание пола пальцами рук)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179" w:type="dxa"/>
            <w:gridSpan w:val="2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техническая программа: </w:t>
            </w:r>
          </w:p>
        </w:tc>
      </w:tr>
    </w:tbl>
    <w:p w:rsidR="0090770C" w:rsidRPr="00717A22" w:rsidRDefault="0090770C" w:rsidP="00717A22">
      <w:pPr>
        <w:pStyle w:val="80"/>
        <w:shd w:val="clear" w:color="auto" w:fill="auto"/>
        <w:spacing w:before="240" w:line="276" w:lineRule="auto"/>
        <w:ind w:right="20" w:firstLine="709"/>
        <w:rPr>
          <w:sz w:val="24"/>
          <w:szCs w:val="24"/>
        </w:rPr>
      </w:pPr>
    </w:p>
    <w:p w:rsidR="0090770C" w:rsidRPr="00717A22" w:rsidRDefault="0090770C" w:rsidP="00717A22">
      <w:pPr>
        <w:pStyle w:val="ConsPlusTitle"/>
        <w:spacing w:before="24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17A22">
        <w:rPr>
          <w:rFonts w:ascii="Times New Roman" w:hAnsi="Times New Roman"/>
          <w:b w:val="0"/>
          <w:bCs/>
        </w:rPr>
        <w:t>Таблица 17Б</w:t>
      </w:r>
    </w:p>
    <w:p w:rsidR="0090770C" w:rsidRPr="00717A22" w:rsidRDefault="0090770C" w:rsidP="00717A2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7A22">
        <w:rPr>
          <w:rFonts w:ascii="Times New Roman" w:hAnsi="Times New Roman" w:cs="Times New Roman"/>
          <w:sz w:val="24"/>
          <w:szCs w:val="24"/>
        </w:rPr>
        <w:t>НОРМАТИВЫ ОБЩЕЙ ФИЗИЧЕСКОЙ И СПЕЦИАЛЬНОЙ ФИЗИЧЕСКОЙ ПОДГОТОВКИ ДЛЯ ЗАЧИСЛЕНИЯ В ГРУППЫ НА УЧЕБНО-ТРЕНИРОВОЧНЫЙ ЭТАП 4-5 год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9"/>
        <w:gridCol w:w="3458"/>
        <w:gridCol w:w="3721"/>
      </w:tblGrid>
      <w:tr w:rsidR="0090770C" w:rsidRPr="00717A22" w:rsidTr="00717A22">
        <w:tc>
          <w:tcPr>
            <w:tcW w:w="2319" w:type="dxa"/>
            <w:vMerge w:val="restart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7179" w:type="dxa"/>
            <w:gridSpan w:val="2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0770C" w:rsidRPr="00717A22" w:rsidTr="00717A22">
        <w:tc>
          <w:tcPr>
            <w:tcW w:w="2319" w:type="dxa"/>
            <w:vMerge/>
          </w:tcPr>
          <w:p w:rsidR="0090770C" w:rsidRPr="00717A22" w:rsidRDefault="0090770C" w:rsidP="00717A22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58" w:type="dxa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Юноши </w:t>
            </w:r>
          </w:p>
        </w:tc>
        <w:tc>
          <w:tcPr>
            <w:tcW w:w="3721" w:type="dxa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150 см)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140 см)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Бег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</w:tr>
      <w:tr w:rsidR="0090770C" w:rsidRPr="00717A22" w:rsidTr="00717A22">
        <w:tc>
          <w:tcPr>
            <w:tcW w:w="2319" w:type="dxa"/>
            <w:vMerge w:val="restart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7 раз)</w:t>
            </w:r>
          </w:p>
        </w:tc>
      </w:tr>
      <w:tr w:rsidR="0090770C" w:rsidRPr="00717A22" w:rsidTr="00717A22">
        <w:tc>
          <w:tcPr>
            <w:tcW w:w="2319" w:type="dxa"/>
            <w:vMerge/>
          </w:tcPr>
          <w:p w:rsidR="0090770C" w:rsidRPr="00717A22" w:rsidRDefault="0090770C" w:rsidP="00717A22">
            <w:pPr>
              <w:spacing w:line="276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</w:t>
            </w:r>
          </w:p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менее 9 раз)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458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(не более 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  <w:tc>
          <w:tcPr>
            <w:tcW w:w="3721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7179" w:type="dxa"/>
            <w:gridSpan w:val="2"/>
            <w:vAlign w:val="center"/>
          </w:tcPr>
          <w:p w:rsidR="0090770C" w:rsidRPr="00717A22" w:rsidRDefault="0090770C" w:rsidP="004E5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положения стоя с выпрямленными ногами на 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пальцами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коснуться пола ЗХ(не менее 1 раза)</w:t>
            </w:r>
          </w:p>
        </w:tc>
      </w:tr>
      <w:tr w:rsidR="0090770C" w:rsidRPr="00717A22" w:rsidTr="00717A22">
        <w:tc>
          <w:tcPr>
            <w:tcW w:w="2319" w:type="dxa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Мастерство</w:t>
            </w:r>
          </w:p>
        </w:tc>
        <w:tc>
          <w:tcPr>
            <w:tcW w:w="7179" w:type="dxa"/>
            <w:gridSpan w:val="2"/>
            <w:vAlign w:val="center"/>
          </w:tcPr>
          <w:p w:rsidR="0090770C" w:rsidRPr="00717A22" w:rsidRDefault="0090770C" w:rsidP="00717A2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22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программа: Прохождение  дистанции 2 класса</w:t>
            </w:r>
          </w:p>
        </w:tc>
      </w:tr>
    </w:tbl>
    <w:p w:rsidR="0090770C" w:rsidRPr="00327213" w:rsidRDefault="0090770C" w:rsidP="0032721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70C" w:rsidRPr="00784EA4" w:rsidRDefault="0090770C" w:rsidP="00DC0DA0">
      <w:pPr>
        <w:pStyle w:val="80"/>
        <w:shd w:val="clear" w:color="auto" w:fill="auto"/>
        <w:spacing w:before="240" w:line="276" w:lineRule="auto"/>
        <w:ind w:right="20" w:firstLine="709"/>
        <w:rPr>
          <w:sz w:val="24"/>
          <w:szCs w:val="24"/>
        </w:rPr>
      </w:pPr>
      <w:r w:rsidRPr="00784EA4">
        <w:rPr>
          <w:sz w:val="24"/>
          <w:szCs w:val="24"/>
        </w:rPr>
        <w:t>Комплекс контрольных упражнений для оценки общей, специальной физической, технико-тактической подготовки спортсменов на этапе начальной подготовки</w:t>
      </w:r>
    </w:p>
    <w:p w:rsidR="0090770C" w:rsidRDefault="0090770C" w:rsidP="00246851">
      <w:pPr>
        <w:pStyle w:val="52"/>
        <w:numPr>
          <w:ilvl w:val="0"/>
          <w:numId w:val="28"/>
        </w:numPr>
        <w:shd w:val="clear" w:color="auto" w:fill="auto"/>
        <w:tabs>
          <w:tab w:val="left" w:pos="1138"/>
        </w:tabs>
        <w:spacing w:before="0" w:after="0" w:line="276" w:lineRule="auto"/>
        <w:ind w:right="20" w:firstLine="709"/>
        <w:jc w:val="both"/>
        <w:rPr>
          <w:rStyle w:val="28"/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Бег 30 м (6 х 5м).</w:t>
      </w:r>
      <w:r w:rsidRPr="00784EA4">
        <w:rPr>
          <w:rStyle w:val="28"/>
          <w:sz w:val="24"/>
          <w:szCs w:val="24"/>
        </w:rPr>
        <w:t xml:space="preserve"> На расстоянии 5 м чертятся две линии - стартовая 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138"/>
        </w:tabs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и контрольная. По зрительному сигналу спортсмен бежит, преодолевая расстояние 5 м шесть раз. При изменени</w:t>
      </w:r>
      <w:r>
        <w:rPr>
          <w:rStyle w:val="28"/>
          <w:sz w:val="24"/>
          <w:szCs w:val="24"/>
        </w:rPr>
        <w:t>и</w:t>
      </w:r>
      <w:r w:rsidRPr="00784EA4">
        <w:rPr>
          <w:rStyle w:val="28"/>
          <w:sz w:val="24"/>
          <w:szCs w:val="24"/>
        </w:rPr>
        <w:t xml:space="preserve"> направления движения обе ноги испытуемого должны пересечь линию.</w:t>
      </w:r>
    </w:p>
    <w:p w:rsidR="0090770C" w:rsidRPr="00784EA4" w:rsidRDefault="0090770C" w:rsidP="00246851">
      <w:pPr>
        <w:pStyle w:val="52"/>
        <w:numPr>
          <w:ilvl w:val="0"/>
          <w:numId w:val="28"/>
        </w:numPr>
        <w:shd w:val="clear" w:color="auto" w:fill="auto"/>
        <w:tabs>
          <w:tab w:val="left" w:pos="1470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Челночный бег (3 х 10 м).</w:t>
      </w:r>
      <w:r w:rsidRPr="00784EA4">
        <w:rPr>
          <w:rStyle w:val="28"/>
          <w:sz w:val="24"/>
          <w:szCs w:val="24"/>
        </w:rPr>
        <w:t xml:space="preserve"> Тест проводят в спортивном зале. Отмеряют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 xml:space="preserve">10-метровый отрезок, начало, и конец которого отмечают линией. За каждой чертой -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 xml:space="preserve">2 полукруга радиусом 50 см. спортсмен становится за ближней чертой линии и по команде «марш» начинает бег в сторону финишной черты: обегает полукруг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и возвращается к линии старта. Затем также обегает другой полукруг и возвращается обратно.</w:t>
      </w:r>
    </w:p>
    <w:p w:rsidR="0090770C" w:rsidRPr="00784EA4" w:rsidRDefault="0090770C" w:rsidP="00246851">
      <w:pPr>
        <w:pStyle w:val="80"/>
        <w:numPr>
          <w:ilvl w:val="0"/>
          <w:numId w:val="28"/>
        </w:numPr>
        <w:shd w:val="clear" w:color="auto" w:fill="auto"/>
        <w:tabs>
          <w:tab w:val="left" w:pos="1018"/>
        </w:tabs>
        <w:spacing w:line="276" w:lineRule="auto"/>
        <w:ind w:right="20" w:firstLine="709"/>
        <w:rPr>
          <w:sz w:val="24"/>
          <w:szCs w:val="24"/>
        </w:rPr>
      </w:pPr>
      <w:r w:rsidRPr="00784EA4">
        <w:rPr>
          <w:sz w:val="24"/>
          <w:szCs w:val="24"/>
        </w:rPr>
        <w:t>Непрерывный бег в свободном темпе (500, 1000 или 1500 м).</w:t>
      </w:r>
      <w:r w:rsidRPr="00784EA4">
        <w:rPr>
          <w:rStyle w:val="81"/>
          <w:sz w:val="24"/>
          <w:szCs w:val="24"/>
        </w:rPr>
        <w:t xml:space="preserve"> Проводится на беговой дорожке стадиона.</w:t>
      </w:r>
    </w:p>
    <w:p w:rsidR="0090770C" w:rsidRPr="00784EA4" w:rsidRDefault="0090770C" w:rsidP="00246851">
      <w:pPr>
        <w:pStyle w:val="52"/>
        <w:numPr>
          <w:ilvl w:val="0"/>
          <w:numId w:val="28"/>
        </w:numPr>
        <w:shd w:val="clear" w:color="auto" w:fill="auto"/>
        <w:tabs>
          <w:tab w:val="left" w:pos="120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Подтягивания на перекладине.</w:t>
      </w:r>
      <w:r w:rsidRPr="00784EA4">
        <w:rPr>
          <w:rStyle w:val="28"/>
          <w:sz w:val="24"/>
          <w:szCs w:val="24"/>
        </w:rPr>
        <w:t xml:space="preserve"> Выполняют из положения вис хватом сверху, руки на </w:t>
      </w:r>
      <w:r w:rsidRPr="009B1663">
        <w:rPr>
          <w:rStyle w:val="36"/>
          <w:sz w:val="24"/>
          <w:szCs w:val="24"/>
          <w:u w:val="none"/>
        </w:rPr>
        <w:t>ши</w:t>
      </w:r>
      <w:r w:rsidRPr="00870BB8">
        <w:rPr>
          <w:rStyle w:val="28"/>
          <w:sz w:val="24"/>
          <w:szCs w:val="24"/>
        </w:rPr>
        <w:t>рине</w:t>
      </w:r>
      <w:r w:rsidRPr="00784EA4">
        <w:rPr>
          <w:rStyle w:val="28"/>
          <w:sz w:val="24"/>
          <w:szCs w:val="24"/>
        </w:rPr>
        <w:t xml:space="preserve"> плеч. Темп выполнения произвольный. Подтягивание считается выполненным, если при сгибании рук подбородок находится выше перекладины (не засчитываются попытки при вспомогательных движениях ног и туловища).</w:t>
      </w:r>
    </w:p>
    <w:p w:rsidR="0090770C" w:rsidRPr="00784EA4" w:rsidRDefault="0090770C" w:rsidP="00246851">
      <w:pPr>
        <w:pStyle w:val="52"/>
        <w:numPr>
          <w:ilvl w:val="0"/>
          <w:numId w:val="28"/>
        </w:numPr>
        <w:shd w:val="clear" w:color="auto" w:fill="auto"/>
        <w:tabs>
          <w:tab w:val="left" w:pos="113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Сгибание разгибание рук в упоре лежа</w:t>
      </w:r>
      <w:r w:rsidRPr="00784EA4">
        <w:rPr>
          <w:rStyle w:val="28"/>
          <w:sz w:val="24"/>
          <w:szCs w:val="24"/>
        </w:rPr>
        <w:t xml:space="preserve"> выполняется максимальное количество раз. И.п. - упор лежа на горизонтальной поверхности, руки полностью выпрямлены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в локтевых суставах, туловище и ноги составляют единую линию. Отжимание засчитывается, когда спортсмен, коснувшись грудью пола, возвращается в и.п. При выполнении упражнения запрещены движения в тазобедренных суставах.</w:t>
      </w:r>
    </w:p>
    <w:p w:rsidR="0090770C" w:rsidRPr="00784EA4" w:rsidRDefault="0090770C" w:rsidP="00246851">
      <w:pPr>
        <w:pStyle w:val="52"/>
        <w:numPr>
          <w:ilvl w:val="0"/>
          <w:numId w:val="28"/>
        </w:numPr>
        <w:shd w:val="clear" w:color="auto" w:fill="auto"/>
        <w:tabs>
          <w:tab w:val="left" w:pos="1042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Подъем туловища к ногам из положения, лёжа на спине,</w:t>
      </w:r>
      <w:r w:rsidRPr="00784EA4">
        <w:rPr>
          <w:rStyle w:val="28"/>
          <w:sz w:val="24"/>
          <w:szCs w:val="24"/>
        </w:rPr>
        <w:t xml:space="preserve"> ноги согнуты под 90°, руки за головой, сомкнутые в замок, до касания грудью бедер. Максимальное количество раз за 30 секунд;</w:t>
      </w:r>
    </w:p>
    <w:p w:rsidR="0090770C" w:rsidRPr="00784EA4" w:rsidRDefault="0090770C" w:rsidP="00246851">
      <w:pPr>
        <w:pStyle w:val="52"/>
        <w:numPr>
          <w:ilvl w:val="0"/>
          <w:numId w:val="28"/>
        </w:numPr>
        <w:shd w:val="clear" w:color="auto" w:fill="auto"/>
        <w:tabs>
          <w:tab w:val="left" w:pos="112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Прыжок в длину с места.</w:t>
      </w:r>
      <w:r w:rsidRPr="00784EA4">
        <w:rPr>
          <w:rStyle w:val="28"/>
          <w:sz w:val="24"/>
          <w:szCs w:val="24"/>
        </w:rPr>
        <w:t xml:space="preserve"> Замер делается от контрольной линии до ближайшего к ней следа испытуемого при приземлении. Из трёх попыток учитывается лучший результат</w:t>
      </w:r>
      <w:r w:rsidRPr="00784EA4">
        <w:rPr>
          <w:rStyle w:val="a9"/>
          <w:iCs/>
          <w:sz w:val="24"/>
          <w:szCs w:val="24"/>
        </w:rPr>
        <w:t>.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rStyle w:val="28"/>
          <w:sz w:val="24"/>
          <w:szCs w:val="24"/>
        </w:rPr>
      </w:pPr>
      <w:r w:rsidRPr="00784EA4">
        <w:rPr>
          <w:rStyle w:val="28"/>
          <w:sz w:val="24"/>
          <w:szCs w:val="24"/>
        </w:rPr>
        <w:t>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занимающихся. Тестирование проводят в соответствии с годовым тренировочным планом в установленные сроки. Результаты тестирования заносят в индивидуальную карту спортсмена, которая хранится в организации.</w:t>
      </w:r>
    </w:p>
    <w:p w:rsidR="0090770C" w:rsidRPr="00784EA4" w:rsidRDefault="0090770C" w:rsidP="00DC0DA0">
      <w:pPr>
        <w:pStyle w:val="80"/>
        <w:shd w:val="clear" w:color="auto" w:fill="auto"/>
        <w:spacing w:before="240"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Комплекс контрольных упражнений для оценки общей, специальной физической подготовки спортсменов на тренировочном этапе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Оценка уровня развития физических качеств и двигательных навыков на тренировочном этапе (этапе спортивной специализации) проводится по результатам тестирования на основе комплекса упражнений.</w:t>
      </w:r>
    </w:p>
    <w:p w:rsidR="0090770C" w:rsidRPr="0039737F" w:rsidRDefault="0090770C" w:rsidP="00DC0DA0">
      <w:pPr>
        <w:keepNext/>
        <w:keepLines/>
        <w:tabs>
          <w:tab w:val="left" w:pos="1234"/>
        </w:tabs>
        <w:spacing w:before="240" w:line="276" w:lineRule="auto"/>
        <w:jc w:val="center"/>
        <w:outlineLvl w:val="2"/>
        <w:rPr>
          <w:b/>
        </w:rPr>
      </w:pPr>
      <w:bookmarkStart w:id="17" w:name="bookmark43"/>
      <w:r w:rsidRPr="0039737F">
        <w:rPr>
          <w:rStyle w:val="35"/>
          <w:rFonts w:cs="Times New Roman"/>
          <w:b/>
          <w:sz w:val="24"/>
        </w:rPr>
        <w:lastRenderedPageBreak/>
        <w:t xml:space="preserve">Виды контроля общей и специальной физической, спортивно-технической </w:t>
      </w:r>
      <w:r>
        <w:rPr>
          <w:rStyle w:val="35"/>
          <w:rFonts w:cs="Times New Roman"/>
          <w:b/>
          <w:sz w:val="24"/>
        </w:rPr>
        <w:br/>
      </w:r>
      <w:r w:rsidRPr="0039737F">
        <w:rPr>
          <w:rStyle w:val="35"/>
          <w:rFonts w:cs="Times New Roman"/>
          <w:b/>
          <w:sz w:val="24"/>
        </w:rPr>
        <w:t>и тактической подготовки</w:t>
      </w:r>
      <w:bookmarkEnd w:id="17"/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Предметом контроля в спорте является содержание тренировочного процесса, соревновательной деятельности, состояние различных сторон подготовленности спортсменов, их работоспособность, возможности функциональных систем.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В практике спорта принято выделять три вида контроля:</w:t>
      </w:r>
    </w:p>
    <w:p w:rsidR="0090770C" w:rsidRPr="00784EA4" w:rsidRDefault="0090770C" w:rsidP="00246851">
      <w:pPr>
        <w:pStyle w:val="52"/>
        <w:numPr>
          <w:ilvl w:val="0"/>
          <w:numId w:val="29"/>
        </w:numPr>
        <w:shd w:val="clear" w:color="auto" w:fill="auto"/>
        <w:tabs>
          <w:tab w:val="left" w:pos="1402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Этапный контроль.</w:t>
      </w:r>
    </w:p>
    <w:p w:rsidR="0090770C" w:rsidRPr="00784EA4" w:rsidRDefault="0090770C" w:rsidP="00246851">
      <w:pPr>
        <w:pStyle w:val="52"/>
        <w:numPr>
          <w:ilvl w:val="0"/>
          <w:numId w:val="29"/>
        </w:numPr>
        <w:shd w:val="clear" w:color="auto" w:fill="auto"/>
        <w:tabs>
          <w:tab w:val="left" w:pos="1430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Текущий контроль.</w:t>
      </w:r>
    </w:p>
    <w:p w:rsidR="0090770C" w:rsidRPr="00784EA4" w:rsidRDefault="0090770C" w:rsidP="00246851">
      <w:pPr>
        <w:pStyle w:val="52"/>
        <w:numPr>
          <w:ilvl w:val="0"/>
          <w:numId w:val="29"/>
        </w:numPr>
        <w:shd w:val="clear" w:color="auto" w:fill="auto"/>
        <w:tabs>
          <w:tab w:val="left" w:pos="1426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Оперативный контроль.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Этапный контроль</w:t>
      </w:r>
      <w:r w:rsidRPr="00784EA4">
        <w:rPr>
          <w:rStyle w:val="28"/>
          <w:sz w:val="24"/>
          <w:szCs w:val="24"/>
        </w:rPr>
        <w:t xml:space="preserve"> позволяет оценить этапное состояние спортсмена, которое является следствием долговременного тренировочного эффекта. Такие состояния спортсмена являются результатом длительной подготовки - в течение ряда лет, года, макроцикла, периода или этапа.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Этапный контроль направлен на систематизации знаний, умений и навыков, закреплять и упорядочивать их. Периодическая проверка проводится в виде контрольно-переводных нормативов (1 раз в год), проверки технической подготовленности (по мере необходимости) и соревнований (согласно единому календарному плану).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Текущий контроль</w:t>
      </w:r>
      <w:r w:rsidRPr="00784EA4">
        <w:rPr>
          <w:rStyle w:val="28"/>
          <w:sz w:val="24"/>
          <w:szCs w:val="24"/>
        </w:rPr>
        <w:t xml:space="preserve"> направлен на оценку текущих состояний, т.е. тех состояний, которые являются следствием нагрузок серий занятий, тренировочных или соревновательных микроциклов.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Текущая проверка осуществляется тренерами физкультурно-спортивной организации в процессе беседы и наблюдением за действиями спортсмена. Эффективность усвоения материала в процессе разучивания приемов и упражнений во многом определяются своевременным исправлением ошибок.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a9"/>
          <w:iCs/>
          <w:sz w:val="24"/>
          <w:szCs w:val="24"/>
        </w:rPr>
        <w:t>Оперативный контроль</w:t>
      </w:r>
      <w:r w:rsidRPr="00784EA4">
        <w:rPr>
          <w:rStyle w:val="28"/>
          <w:sz w:val="24"/>
          <w:szCs w:val="24"/>
        </w:rPr>
        <w:t xml:space="preserve"> предназначен для регистрации нагрузки тренировочного упражнения, серии упражнений и занятия в целом. Важно определить величину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и направленность биохимических сдвигов в организме спортсмена, установив тем самым соотношение между параметрами физической и физиологической нагрузки тренировочного упражнения.</w:t>
      </w:r>
    </w:p>
    <w:p w:rsidR="0090770C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rStyle w:val="28"/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Контроль знаний, умений и навыков - необходимые условия для выявления недостатков тренировочного процесса, закрепления и совершенствования знаний, умений </w:t>
      </w:r>
    </w:p>
    <w:p w:rsidR="0090770C" w:rsidRPr="002A7EFA" w:rsidRDefault="0090770C" w:rsidP="00246851">
      <w:pPr>
        <w:pStyle w:val="52"/>
        <w:shd w:val="clear" w:color="auto" w:fill="auto"/>
        <w:spacing w:before="0" w:after="0" w:line="276" w:lineRule="auto"/>
        <w:ind w:right="20" w:firstLine="0"/>
        <w:jc w:val="both"/>
        <w:rPr>
          <w:color w:val="000000"/>
          <w:sz w:val="24"/>
          <w:szCs w:val="24"/>
        </w:rPr>
      </w:pPr>
      <w:r w:rsidRPr="00784EA4">
        <w:rPr>
          <w:rStyle w:val="28"/>
          <w:sz w:val="24"/>
          <w:szCs w:val="24"/>
        </w:rPr>
        <w:t>и навыков. Оперативный контроль предусматривает оценку оперативных состояний - срочных реакций организма спортсменов на нагрузки в ходе отдельных тренировочных занятий и соревнований. 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него, а также мобильные операции, принятие решений в процессе занятия, коррекцию заданий, основываясь на информации от занимающегося.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Оценка физической подготовленности складывается из отдельных оценок уровня основных физических качеств: силы, быстроты, выносливости и гибкости. При этом основное внимание уделяется ведущим для данной спортивной дисциплины физическим качествам или отдельным способностям, составляющим эти обобщенные понятия.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Оценка технической подготовленности - количественная и качественная оценка </w:t>
      </w:r>
      <w:r w:rsidRPr="00784EA4">
        <w:rPr>
          <w:rStyle w:val="28"/>
          <w:sz w:val="24"/>
          <w:szCs w:val="24"/>
        </w:rPr>
        <w:lastRenderedPageBreak/>
        <w:t>объема, разносторонности и эффективности техники.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Оценка тактической подготовленности - оценке целесообразности действий спортсмена, направленных на достижение успеха в соревнованиях: тактических мышления, действий (объем тактических приемов, их разносторонность и эффективность использования).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Оценка состояния подготовленности спортсмена проводится в ходе тестирования или в процессе соревнований и включает оценку: физической, технической, тактической подготовленности; психического состояния и поведения на соревнованиях.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Оценка состояния здоровья и основных функциональных систем проводится медико-биологическими методами специалистами в области физиологии, биохимии и спортивной медицины.</w:t>
      </w:r>
    </w:p>
    <w:p w:rsidR="0090770C" w:rsidRPr="002A7EFA" w:rsidRDefault="0090770C" w:rsidP="002A7EFA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color w:val="000000"/>
          <w:sz w:val="24"/>
          <w:szCs w:val="24"/>
        </w:rPr>
      </w:pPr>
      <w:r w:rsidRPr="00784EA4">
        <w:rPr>
          <w:rStyle w:val="28"/>
          <w:sz w:val="24"/>
          <w:szCs w:val="24"/>
        </w:rPr>
        <w:t>После каждого года спортивной подготовки на этапах подготовки, для проверки результатов освоения программы, спортсмены сдают нормативы общей физической и специальной физической подготовки.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По результатам сдачи нормативов осуществляется перевод спортсменов на следующий год этапа подготовки реализации программы.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В течение года спортивной подготовки на этапах подготовки, для проверки результатов освоения нормативных требований в соответствии с программой спортсмены сдают контрольные нормативы.</w:t>
      </w:r>
    </w:p>
    <w:p w:rsidR="0090770C" w:rsidRPr="00DC0DA0" w:rsidRDefault="0090770C" w:rsidP="00DC0DA0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color w:val="000000"/>
          <w:sz w:val="24"/>
          <w:szCs w:val="24"/>
        </w:rPr>
      </w:pPr>
      <w:r w:rsidRPr="00784EA4">
        <w:rPr>
          <w:rStyle w:val="28"/>
          <w:sz w:val="24"/>
          <w:szCs w:val="24"/>
        </w:rPr>
        <w:t>Результатом сдачи нормативных требований является повышение или совершенствование у спортсменов уровня общей и специальной физической подготовки.</w:t>
      </w:r>
    </w:p>
    <w:p w:rsidR="0090770C" w:rsidRPr="0039737F" w:rsidRDefault="0090770C" w:rsidP="00DC0DA0">
      <w:pPr>
        <w:keepNext/>
        <w:keepLines/>
        <w:tabs>
          <w:tab w:val="left" w:pos="818"/>
        </w:tabs>
        <w:spacing w:before="240" w:line="276" w:lineRule="auto"/>
        <w:ind w:right="60"/>
        <w:jc w:val="center"/>
        <w:outlineLvl w:val="2"/>
        <w:rPr>
          <w:b/>
        </w:rPr>
      </w:pPr>
      <w:bookmarkStart w:id="18" w:name="bookmark44"/>
      <w:r w:rsidRPr="0039737F">
        <w:rPr>
          <w:rStyle w:val="35"/>
          <w:rFonts w:cs="Times New Roman"/>
          <w:b/>
          <w:sz w:val="24"/>
        </w:rPr>
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</w:t>
      </w:r>
      <w:bookmarkEnd w:id="18"/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Результатом реализации Программы является: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На этапе начальной подготовки: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8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формирование устойчивого интереса к занятиям спортом;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8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формирование широкого круга двигательных умений и навыков;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8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освоение основ техники </w:t>
      </w:r>
      <w:r w:rsidR="002A7EFA" w:rsidRPr="00784EA4">
        <w:rPr>
          <w:rStyle w:val="28"/>
          <w:sz w:val="24"/>
          <w:szCs w:val="24"/>
        </w:rPr>
        <w:t xml:space="preserve">по </w:t>
      </w:r>
      <w:r w:rsidR="002A7EFA">
        <w:rPr>
          <w:rStyle w:val="28"/>
          <w:sz w:val="24"/>
          <w:szCs w:val="24"/>
        </w:rPr>
        <w:t>спортивному туризму</w:t>
      </w:r>
      <w:r w:rsidRPr="00784EA4">
        <w:rPr>
          <w:rStyle w:val="28"/>
          <w:sz w:val="24"/>
          <w:szCs w:val="24"/>
        </w:rPr>
        <w:t>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всестороннее гармоничное развитие физических качеств;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7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укрепление здоровья спортсменов;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92"/>
        </w:tabs>
        <w:spacing w:before="0" w:after="0" w:line="276" w:lineRule="auto"/>
        <w:ind w:right="6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отбор перспективных юных спортсменов для дальнейших занятий </w:t>
      </w:r>
      <w:r w:rsidR="002A7EFA" w:rsidRPr="00784EA4">
        <w:rPr>
          <w:rStyle w:val="28"/>
          <w:sz w:val="24"/>
          <w:szCs w:val="24"/>
        </w:rPr>
        <w:t xml:space="preserve">по </w:t>
      </w:r>
      <w:r w:rsidR="002A7EFA">
        <w:rPr>
          <w:rStyle w:val="28"/>
          <w:sz w:val="24"/>
          <w:szCs w:val="24"/>
        </w:rPr>
        <w:t>спортивному туризму</w:t>
      </w:r>
      <w:r w:rsidRPr="00784EA4">
        <w:rPr>
          <w:rStyle w:val="28"/>
          <w:sz w:val="24"/>
          <w:szCs w:val="24"/>
        </w:rPr>
        <w:t>.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t>На тренировочном этапе (этапе спортивной специализации):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255"/>
        </w:tabs>
        <w:spacing w:before="0" w:after="0" w:line="276" w:lineRule="auto"/>
        <w:ind w:right="6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общая и специальная физическая, техническая, тактическая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и психологическая подготовка;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78"/>
        </w:tabs>
        <w:spacing w:before="0" w:after="0" w:line="276" w:lineRule="auto"/>
        <w:ind w:right="6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приобретение опыта и стабильность выступления на официальных спортивных соревнованиях </w:t>
      </w:r>
      <w:r w:rsidR="002A7EFA" w:rsidRPr="00784EA4">
        <w:rPr>
          <w:rStyle w:val="28"/>
          <w:sz w:val="24"/>
          <w:szCs w:val="24"/>
        </w:rPr>
        <w:t xml:space="preserve">по </w:t>
      </w:r>
      <w:r w:rsidR="002A7EFA">
        <w:rPr>
          <w:rStyle w:val="28"/>
          <w:sz w:val="24"/>
          <w:szCs w:val="24"/>
        </w:rPr>
        <w:t>спортивному туризму</w:t>
      </w:r>
      <w:r w:rsidRPr="00784EA4">
        <w:rPr>
          <w:rStyle w:val="28"/>
          <w:sz w:val="24"/>
          <w:szCs w:val="24"/>
        </w:rPr>
        <w:t>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8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формирование спортивной мотивации;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7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укрепление здоровья спортсменов.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6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Для отбора спортсменов к этапу спортивной подготовки, используется система спортивного отбора, представляющая собой целевой поиск и определение перспективности спортсмена и его готовности к достижению высоких спортивных результатов.</w:t>
      </w:r>
    </w:p>
    <w:p w:rsidR="0090770C" w:rsidRPr="00784EA4" w:rsidRDefault="0090770C" w:rsidP="00246851">
      <w:pPr>
        <w:pStyle w:val="80"/>
        <w:shd w:val="clear" w:color="auto" w:fill="auto"/>
        <w:spacing w:line="276" w:lineRule="auto"/>
        <w:ind w:firstLine="709"/>
        <w:rPr>
          <w:sz w:val="24"/>
          <w:szCs w:val="24"/>
        </w:rPr>
      </w:pPr>
      <w:r w:rsidRPr="00784EA4">
        <w:rPr>
          <w:sz w:val="24"/>
          <w:szCs w:val="24"/>
        </w:rPr>
        <w:lastRenderedPageBreak/>
        <w:t>Для контроля общей и специальной физической подготовки используют: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20"/>
        </w:tabs>
        <w:spacing w:before="0" w:after="0" w:line="276" w:lineRule="auto"/>
        <w:ind w:right="6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комплекс тестов, направленных на </w:t>
      </w:r>
      <w:r>
        <w:rPr>
          <w:rStyle w:val="28"/>
          <w:sz w:val="24"/>
          <w:szCs w:val="24"/>
        </w:rPr>
        <w:t>выявление скоростных, скоростно-</w:t>
      </w:r>
      <w:r w:rsidRPr="00784EA4">
        <w:rPr>
          <w:rStyle w:val="28"/>
          <w:sz w:val="24"/>
          <w:szCs w:val="24"/>
        </w:rPr>
        <w:t>силовых качеств, выносливости;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7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нормативы по техническому мастерству.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Система нормативов последовательно охватывает весь период спортивной подготовки</w:t>
      </w:r>
      <w:r>
        <w:rPr>
          <w:rStyle w:val="28"/>
          <w:sz w:val="24"/>
          <w:szCs w:val="24"/>
        </w:rPr>
        <w:t>.</w:t>
      </w:r>
      <w:r w:rsidRPr="00784EA4">
        <w:rPr>
          <w:rStyle w:val="28"/>
          <w:sz w:val="24"/>
          <w:szCs w:val="24"/>
        </w:rPr>
        <w:t xml:space="preserve"> Состав нормативов изменяется в зависимости от этапа спортивной подготовки.</w:t>
      </w:r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В целом нормативы по общей физической и специальной физической подготовки для зачисления (перевода) на этапы подготовки представлены в табл. </w:t>
      </w:r>
      <w:r>
        <w:rPr>
          <w:rStyle w:val="28"/>
          <w:sz w:val="24"/>
          <w:szCs w:val="24"/>
        </w:rPr>
        <w:t xml:space="preserve">16 и </w:t>
      </w:r>
      <w:r w:rsidRPr="00874395">
        <w:rPr>
          <w:rStyle w:val="28"/>
          <w:color w:val="auto"/>
          <w:sz w:val="24"/>
          <w:szCs w:val="24"/>
        </w:rPr>
        <w:t>17</w:t>
      </w:r>
      <w:r w:rsidRPr="00784EA4">
        <w:rPr>
          <w:rStyle w:val="28"/>
          <w:sz w:val="24"/>
          <w:szCs w:val="24"/>
        </w:rPr>
        <w:t>.</w:t>
      </w:r>
    </w:p>
    <w:p w:rsidR="0090770C" w:rsidRPr="0039737F" w:rsidRDefault="0090770C" w:rsidP="00246851">
      <w:pPr>
        <w:keepNext/>
        <w:keepLines/>
        <w:numPr>
          <w:ilvl w:val="1"/>
          <w:numId w:val="25"/>
        </w:numPr>
        <w:tabs>
          <w:tab w:val="left" w:pos="490"/>
        </w:tabs>
        <w:spacing w:line="276" w:lineRule="auto"/>
        <w:ind w:firstLine="709"/>
        <w:jc w:val="both"/>
        <w:outlineLvl w:val="2"/>
        <w:rPr>
          <w:b/>
        </w:rPr>
      </w:pPr>
      <w:bookmarkStart w:id="19" w:name="bookmark45"/>
      <w:r w:rsidRPr="0039737F">
        <w:rPr>
          <w:rStyle w:val="35"/>
          <w:rFonts w:cs="Times New Roman"/>
          <w:b/>
          <w:sz w:val="24"/>
        </w:rPr>
        <w:t>Методические указания по организации тестирования</w:t>
      </w:r>
      <w:bookmarkEnd w:id="19"/>
    </w:p>
    <w:p w:rsidR="0090770C" w:rsidRPr="00784EA4" w:rsidRDefault="0090770C" w:rsidP="00246851">
      <w:pPr>
        <w:pStyle w:val="52"/>
        <w:shd w:val="clear" w:color="auto" w:fill="auto"/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Правила проведения тестирования и интерпретации полученных результатов: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98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информирование спортсмена о целях проведения тестирования;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42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ознакомление спортсмена с инструкцией по выполнению тестовых заданий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и достижение уверенности исследователя в том, что инструкция понята правильно;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62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обеспечение ситуации спокойного и самостоятельного выполнения заданий спортсменом;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95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сохранение нейтрального отношения к спортсменам, уход от подсказок </w:t>
      </w:r>
      <w:r>
        <w:rPr>
          <w:rStyle w:val="28"/>
          <w:sz w:val="24"/>
          <w:szCs w:val="24"/>
        </w:rPr>
        <w:br/>
      </w:r>
      <w:r w:rsidRPr="00784EA4">
        <w:rPr>
          <w:rStyle w:val="28"/>
          <w:sz w:val="24"/>
          <w:szCs w:val="24"/>
        </w:rPr>
        <w:t>и помощи;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8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соблюдение исследователем методических указаний по обработке полученных данных и интерпретации результатов, которыми сопровождается каждые тесты или соответствующее задание;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903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обеспечение ее конфиденциальности результатов тестирования;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52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 xml:space="preserve">ознакомление спортсмена с результатами тестирования, сообщение ему или ответственному лицу соответствующей информации с учетом принципа </w:t>
      </w:r>
      <w:r w:rsidRPr="00784EA4">
        <w:rPr>
          <w:rStyle w:val="a9"/>
          <w:iCs/>
          <w:sz w:val="24"/>
          <w:szCs w:val="24"/>
        </w:rPr>
        <w:t>«Не навреди!»;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89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решения серии этических и нравственных задач;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263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накопление исследователем сведений, получаемых другими исследовательскими методами и методиками, их соотнесение друг с другом и определение согласованности между ними;</w:t>
      </w:r>
    </w:p>
    <w:p w:rsidR="0090770C" w:rsidRPr="00784EA4" w:rsidRDefault="0090770C" w:rsidP="00246851">
      <w:pPr>
        <w:pStyle w:val="52"/>
        <w:numPr>
          <w:ilvl w:val="0"/>
          <w:numId w:val="14"/>
        </w:numPr>
        <w:shd w:val="clear" w:color="auto" w:fill="auto"/>
        <w:tabs>
          <w:tab w:val="left" w:pos="1095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784EA4">
        <w:rPr>
          <w:rStyle w:val="28"/>
          <w:sz w:val="24"/>
          <w:szCs w:val="24"/>
        </w:rPr>
        <w:t>обогащение исследователем опыта работы с тестами и знаний об особенностях его применения.</w:t>
      </w:r>
    </w:p>
    <w:p w:rsidR="0090770C" w:rsidRPr="0088723B" w:rsidRDefault="0090770C" w:rsidP="00246851">
      <w:pPr>
        <w:spacing w:line="276" w:lineRule="auto"/>
        <w:jc w:val="both"/>
        <w:rPr>
          <w:rFonts w:ascii="Times New Roman" w:hAnsi="Times New Roman"/>
        </w:rPr>
      </w:pPr>
    </w:p>
    <w:p w:rsidR="0090770C" w:rsidRDefault="0090770C" w:rsidP="00246851">
      <w:pPr>
        <w:spacing w:line="276" w:lineRule="auto"/>
        <w:jc w:val="center"/>
        <w:rPr>
          <w:rStyle w:val="35"/>
          <w:rFonts w:cs="Times New Roman"/>
          <w:b/>
          <w:sz w:val="24"/>
        </w:rPr>
      </w:pPr>
      <w:r w:rsidRPr="00D572A7">
        <w:br w:type="page"/>
      </w:r>
      <w:bookmarkStart w:id="20" w:name="bookmark47"/>
      <w:r w:rsidRPr="009B1663">
        <w:rPr>
          <w:rFonts w:ascii="Times New Roman" w:hAnsi="Times New Roman" w:cs="Times New Roman"/>
          <w:b/>
          <w:lang w:val="en-US"/>
        </w:rPr>
        <w:lastRenderedPageBreak/>
        <w:t>V</w:t>
      </w:r>
      <w:r>
        <w:rPr>
          <w:rFonts w:ascii="Times New Roman" w:hAnsi="Times New Roman" w:cs="Times New Roman"/>
          <w:b/>
        </w:rPr>
        <w:t>.</w:t>
      </w:r>
      <w:r w:rsidRPr="00131C30">
        <w:rPr>
          <w:rStyle w:val="35"/>
          <w:rFonts w:cs="Times New Roman"/>
          <w:b/>
          <w:sz w:val="24"/>
        </w:rPr>
        <w:t>ИНФОРМАЦИОННОЕ ОБЕСПЕЧЕНИЕ ПРОГРАММЫ</w:t>
      </w:r>
    </w:p>
    <w:p w:rsidR="0090770C" w:rsidRDefault="0090770C" w:rsidP="00246851">
      <w:pPr>
        <w:spacing w:line="276" w:lineRule="auto"/>
        <w:rPr>
          <w:rStyle w:val="35"/>
          <w:rFonts w:cs="Times New Roman"/>
          <w:b/>
          <w:sz w:val="24"/>
        </w:rPr>
      </w:pPr>
      <w:r>
        <w:rPr>
          <w:rStyle w:val="35"/>
          <w:rFonts w:cs="Times New Roman"/>
          <w:b/>
          <w:sz w:val="24"/>
        </w:rPr>
        <w:t>Нормативные документы</w:t>
      </w:r>
    </w:p>
    <w:p w:rsidR="0090770C" w:rsidRPr="005758B2" w:rsidRDefault="0090770C" w:rsidP="00246851">
      <w:pPr>
        <w:numPr>
          <w:ilvl w:val="0"/>
          <w:numId w:val="31"/>
        </w:numPr>
        <w:suppressAutoHyphens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  <w:lang w:eastAsia="ar-SA"/>
        </w:rPr>
        <w:t>Федеральны</w:t>
      </w:r>
      <w:r>
        <w:rPr>
          <w:rFonts w:ascii="Times New Roman" w:hAnsi="Times New Roman" w:cs="Times New Roman"/>
          <w:color w:val="auto"/>
          <w:lang w:eastAsia="ar-SA"/>
        </w:rPr>
        <w:t>й</w:t>
      </w:r>
      <w:r w:rsidRPr="005758B2">
        <w:rPr>
          <w:rFonts w:ascii="Times New Roman" w:hAnsi="Times New Roman" w:cs="Times New Roman"/>
          <w:color w:val="auto"/>
          <w:lang w:eastAsia="ar-SA"/>
        </w:rPr>
        <w:t xml:space="preserve"> закон «Об образовании в Российской Федерации»</w:t>
      </w:r>
      <w:r w:rsidRPr="005758B2">
        <w:rPr>
          <w:rFonts w:ascii="Times New Roman" w:hAnsi="Times New Roman" w:cs="Times New Roman"/>
          <w:color w:val="auto"/>
        </w:rPr>
        <w:t xml:space="preserve"> Федеральный закон "Об образовании в Российской Федерации" от 29.12.2012</w:t>
      </w:r>
    </w:p>
    <w:p w:rsidR="0090770C" w:rsidRPr="005758B2" w:rsidRDefault="0090770C" w:rsidP="00246851">
      <w:pPr>
        <w:spacing w:line="276" w:lineRule="auto"/>
        <w:ind w:left="720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</w:rPr>
        <w:t>N 273-ФЗ</w:t>
      </w:r>
    </w:p>
    <w:p w:rsidR="0090770C" w:rsidRPr="005758B2" w:rsidRDefault="0090770C" w:rsidP="00246851">
      <w:pPr>
        <w:numPr>
          <w:ilvl w:val="0"/>
          <w:numId w:val="31"/>
        </w:numPr>
        <w:suppressAutoHyphens/>
        <w:spacing w:line="276" w:lineRule="auto"/>
        <w:ind w:firstLine="284"/>
        <w:jc w:val="both"/>
        <w:rPr>
          <w:rFonts w:ascii="Times New Roman" w:hAnsi="Times New Roman" w:cs="Times New Roman"/>
          <w:color w:val="auto"/>
          <w:lang w:eastAsia="ar-SA"/>
        </w:rPr>
      </w:pPr>
      <w:r w:rsidRPr="005758B2">
        <w:rPr>
          <w:rFonts w:ascii="Times New Roman" w:hAnsi="Times New Roman" w:cs="Times New Roman"/>
          <w:color w:val="auto"/>
          <w:lang w:eastAsia="ar-SA"/>
        </w:rPr>
        <w:t>Федеральны</w:t>
      </w:r>
      <w:r>
        <w:rPr>
          <w:rFonts w:ascii="Times New Roman" w:hAnsi="Times New Roman" w:cs="Times New Roman"/>
          <w:color w:val="auto"/>
          <w:lang w:eastAsia="ar-SA"/>
        </w:rPr>
        <w:t>й</w:t>
      </w:r>
      <w:r w:rsidRPr="005758B2">
        <w:rPr>
          <w:rFonts w:ascii="Times New Roman" w:hAnsi="Times New Roman" w:cs="Times New Roman"/>
          <w:color w:val="auto"/>
          <w:lang w:eastAsia="ar-SA"/>
        </w:rPr>
        <w:t xml:space="preserve"> закон "О физической культуре и спорте в Российской Федерации»</w:t>
      </w:r>
      <w:r w:rsidRPr="005758B2">
        <w:rPr>
          <w:rFonts w:ascii="Times New Roman" w:hAnsi="Times New Roman" w:cs="Times New Roman"/>
          <w:color w:val="auto"/>
        </w:rPr>
        <w:t xml:space="preserve"> Федеральный закон "О физической культуре и спорте в Российской Федерации" от 04.12.2007 N 329-ФЗ</w:t>
      </w:r>
    </w:p>
    <w:p w:rsidR="0090770C" w:rsidRPr="005758B2" w:rsidRDefault="0090770C" w:rsidP="00246851">
      <w:pPr>
        <w:pStyle w:val="afa"/>
        <w:numPr>
          <w:ilvl w:val="0"/>
          <w:numId w:val="31"/>
        </w:numPr>
        <w:suppressAutoHyphens w:val="0"/>
        <w:spacing w:line="276" w:lineRule="auto"/>
        <w:ind w:firstLine="284"/>
        <w:jc w:val="both"/>
        <w:rPr>
          <w:rFonts w:eastAsia="AR PL KaitiM GB"/>
          <w:kern w:val="0"/>
          <w:sz w:val="24"/>
          <w:szCs w:val="24"/>
          <w:lang w:eastAsia="ru-RU"/>
        </w:rPr>
      </w:pPr>
      <w:r>
        <w:rPr>
          <w:rFonts w:eastAsia="AR PL KaitiM GB"/>
          <w:sz w:val="24"/>
          <w:szCs w:val="24"/>
        </w:rPr>
        <w:t>«</w:t>
      </w:r>
      <w:r w:rsidRPr="005758B2">
        <w:rPr>
          <w:rFonts w:eastAsia="AR PL KaitiM GB"/>
          <w:sz w:val="24"/>
          <w:szCs w:val="24"/>
        </w:rPr>
        <w:t xml:space="preserve">Об учреждении особенностей организации и осуществления образовательной, тренировочной и методической деятельности в области физической культуры </w:t>
      </w:r>
      <w:r w:rsidRPr="0050352B">
        <w:rPr>
          <w:rFonts w:eastAsia="AR PL KaitiM GB"/>
          <w:sz w:val="24"/>
          <w:szCs w:val="24"/>
        </w:rPr>
        <w:br/>
      </w:r>
      <w:r w:rsidRPr="005758B2">
        <w:rPr>
          <w:rFonts w:eastAsia="AR PL KaitiM GB"/>
          <w:sz w:val="24"/>
          <w:szCs w:val="24"/>
        </w:rPr>
        <w:t>и спорта</w:t>
      </w:r>
      <w:r>
        <w:rPr>
          <w:rFonts w:eastAsia="AR PL KaitiM GB"/>
          <w:sz w:val="24"/>
          <w:szCs w:val="24"/>
        </w:rPr>
        <w:t>»</w:t>
      </w:r>
      <w:r w:rsidRPr="005758B2">
        <w:rPr>
          <w:rFonts w:eastAsia="AR PL KaitiM GB"/>
          <w:sz w:val="24"/>
          <w:szCs w:val="24"/>
        </w:rPr>
        <w:t xml:space="preserve">// Приказ </w:t>
      </w:r>
      <w:r w:rsidRPr="005758B2">
        <w:rPr>
          <w:sz w:val="24"/>
          <w:szCs w:val="24"/>
        </w:rPr>
        <w:t xml:space="preserve">Министерства спорта  Российской Федерации </w:t>
      </w:r>
      <w:r w:rsidRPr="005758B2">
        <w:rPr>
          <w:rFonts w:eastAsia="AR PL KaitiM GB"/>
          <w:sz w:val="24"/>
          <w:szCs w:val="24"/>
        </w:rPr>
        <w:t>от 27.12.2013</w:t>
      </w:r>
      <w:r w:rsidRPr="005758B2">
        <w:rPr>
          <w:rFonts w:eastAsia="AR PL KaitiM GB"/>
          <w:sz w:val="24"/>
          <w:szCs w:val="24"/>
        </w:rPr>
        <w:br/>
        <w:t>№ 1125</w:t>
      </w:r>
    </w:p>
    <w:p w:rsidR="0090770C" w:rsidRPr="005758B2" w:rsidRDefault="0090770C" w:rsidP="00246851">
      <w:pPr>
        <w:numPr>
          <w:ilvl w:val="0"/>
          <w:numId w:val="31"/>
        </w:numPr>
        <w:tabs>
          <w:tab w:val="left" w:pos="0"/>
        </w:tabs>
        <w:suppressAutoHyphens/>
        <w:spacing w:line="276" w:lineRule="auto"/>
        <w:ind w:right="1" w:firstLine="284"/>
        <w:jc w:val="both"/>
        <w:rPr>
          <w:rFonts w:ascii="Times New Roman" w:eastAsia="AR PL KaitiM GB" w:hAnsi="Times New Roman" w:cs="Times New Roman"/>
          <w:color w:val="auto"/>
          <w:lang w:eastAsia="ar-SA"/>
        </w:rPr>
      </w:pPr>
      <w:r>
        <w:rPr>
          <w:rFonts w:ascii="Times New Roman" w:eastAsia="AR PL KaitiM GB" w:hAnsi="Times New Roman" w:cs="Times New Roman"/>
          <w:color w:val="auto"/>
          <w:lang w:eastAsia="ar-SA"/>
        </w:rPr>
        <w:t>«</w:t>
      </w:r>
      <w:r w:rsidRPr="005758B2">
        <w:rPr>
          <w:rFonts w:ascii="Times New Roman" w:eastAsia="AR PL KaitiM GB" w:hAnsi="Times New Roman" w:cs="Times New Roman"/>
          <w:color w:val="auto"/>
          <w:lang w:eastAsia="ar-SA"/>
        </w:rPr>
        <w:t>Об утверждении Порядка приема на обучение по дополнительным предпрофессиональным программам в области физической культуры и спорта</w:t>
      </w:r>
      <w:r>
        <w:rPr>
          <w:rFonts w:ascii="Times New Roman" w:eastAsia="AR PL KaitiM GB" w:hAnsi="Times New Roman" w:cs="Times New Roman"/>
          <w:color w:val="auto"/>
          <w:lang w:eastAsia="ar-SA"/>
        </w:rPr>
        <w:t>»</w:t>
      </w:r>
      <w:r w:rsidRPr="005758B2">
        <w:rPr>
          <w:rFonts w:ascii="Times New Roman" w:eastAsia="AR PL KaitiM GB" w:hAnsi="Times New Roman" w:cs="Times New Roman"/>
          <w:color w:val="auto"/>
          <w:lang w:eastAsia="ar-SA"/>
        </w:rPr>
        <w:t>// Приказ Министерства спорта Российской Федерации от 12.09.2013 № 731;</w:t>
      </w:r>
    </w:p>
    <w:p w:rsidR="0090770C" w:rsidRPr="005758B2" w:rsidRDefault="0090770C" w:rsidP="00246851">
      <w:pPr>
        <w:numPr>
          <w:ilvl w:val="0"/>
          <w:numId w:val="31"/>
        </w:numPr>
        <w:tabs>
          <w:tab w:val="left" w:pos="0"/>
        </w:tabs>
        <w:suppressAutoHyphens/>
        <w:spacing w:line="276" w:lineRule="auto"/>
        <w:ind w:right="1" w:firstLine="284"/>
        <w:jc w:val="both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>«</w:t>
      </w:r>
      <w:r w:rsidRPr="005758B2">
        <w:rPr>
          <w:rFonts w:ascii="Times New Roman" w:hAnsi="Times New Roman" w:cs="Times New Roman"/>
          <w:color w:val="auto"/>
          <w:lang w:eastAsia="ar-SA"/>
        </w:rPr>
        <w:t>Об утверждении федеральных государственных требований к</w:t>
      </w:r>
      <w:hyperlink r:id="rId12" w:history="1">
        <w:r w:rsidRPr="005758B2">
          <w:rPr>
            <w:rFonts w:ascii="Times New Roman" w:hAnsi="Times New Roman"/>
            <w:color w:val="auto"/>
            <w:lang w:eastAsia="ar-SA"/>
          </w:rPr>
          <w:t xml:space="preserve">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</w:r>
      </w:hyperlink>
      <w:r>
        <w:rPr>
          <w:rFonts w:ascii="Times New Roman" w:hAnsi="Times New Roman"/>
          <w:color w:val="auto"/>
          <w:lang w:eastAsia="ar-SA"/>
        </w:rPr>
        <w:t>»</w:t>
      </w:r>
      <w:r w:rsidRPr="005758B2">
        <w:rPr>
          <w:rFonts w:ascii="Times New Roman" w:hAnsi="Times New Roman" w:cs="Times New Roman"/>
          <w:color w:val="auto"/>
          <w:lang w:eastAsia="ar-SA"/>
        </w:rPr>
        <w:t>// Приказ Министерства спорта  Российской Федерации от 12.09.2013 № 730;</w:t>
      </w:r>
    </w:p>
    <w:p w:rsidR="0090770C" w:rsidRPr="005758B2" w:rsidRDefault="0090770C" w:rsidP="00246851">
      <w:pPr>
        <w:pStyle w:val="afa"/>
        <w:numPr>
          <w:ilvl w:val="0"/>
          <w:numId w:val="31"/>
        </w:numPr>
        <w:suppressAutoHyphens w:val="0"/>
        <w:spacing w:line="276" w:lineRule="auto"/>
        <w:ind w:firstLine="284"/>
        <w:jc w:val="both"/>
        <w:rPr>
          <w:sz w:val="24"/>
          <w:szCs w:val="24"/>
        </w:rPr>
      </w:pPr>
      <w:r w:rsidRPr="005758B2">
        <w:rPr>
          <w:rFonts w:eastAsia="AR PL KaitiM GB"/>
          <w:sz w:val="24"/>
          <w:szCs w:val="24"/>
        </w:rPr>
        <w:t>Федеральн</w:t>
      </w:r>
      <w:r>
        <w:rPr>
          <w:rFonts w:eastAsia="AR PL KaitiM GB"/>
          <w:sz w:val="24"/>
          <w:szCs w:val="24"/>
        </w:rPr>
        <w:t>ый стандарт</w:t>
      </w:r>
      <w:r w:rsidRPr="005758B2">
        <w:rPr>
          <w:rFonts w:eastAsia="AR PL KaitiM GB"/>
          <w:sz w:val="24"/>
          <w:szCs w:val="24"/>
        </w:rPr>
        <w:t xml:space="preserve"> спортивной подготовки по спортивному туризму, утвержденн</w:t>
      </w:r>
      <w:r>
        <w:rPr>
          <w:rFonts w:eastAsia="AR PL KaitiM GB"/>
          <w:sz w:val="24"/>
          <w:szCs w:val="24"/>
        </w:rPr>
        <w:t>ый</w:t>
      </w:r>
      <w:r w:rsidRPr="005758B2">
        <w:rPr>
          <w:rFonts w:eastAsia="AR PL KaitiM GB"/>
          <w:sz w:val="24"/>
          <w:szCs w:val="24"/>
        </w:rPr>
        <w:t xml:space="preserve"> приказом Мин</w:t>
      </w:r>
      <w:r>
        <w:rPr>
          <w:rFonts w:eastAsia="AR PL KaitiM GB"/>
          <w:sz w:val="24"/>
          <w:szCs w:val="24"/>
        </w:rPr>
        <w:t xml:space="preserve">истерства </w:t>
      </w:r>
      <w:r w:rsidRPr="005758B2">
        <w:rPr>
          <w:rFonts w:eastAsia="AR PL KaitiM GB"/>
          <w:sz w:val="24"/>
          <w:szCs w:val="24"/>
        </w:rPr>
        <w:t xml:space="preserve">спорта России от 16.04.2018 № 345. </w:t>
      </w:r>
    </w:p>
    <w:p w:rsidR="0090770C" w:rsidRPr="00131C30" w:rsidRDefault="0090770C" w:rsidP="00246851">
      <w:pPr>
        <w:pStyle w:val="311"/>
        <w:keepNext/>
        <w:keepLines/>
        <w:shd w:val="clear" w:color="auto" w:fill="auto"/>
        <w:spacing w:after="0" w:line="276" w:lineRule="auto"/>
        <w:ind w:right="1280" w:firstLine="0"/>
        <w:jc w:val="both"/>
        <w:rPr>
          <w:b/>
          <w:sz w:val="24"/>
          <w:szCs w:val="24"/>
        </w:rPr>
      </w:pPr>
      <w:r w:rsidRPr="00131C30">
        <w:rPr>
          <w:rStyle w:val="35"/>
          <w:b/>
          <w:sz w:val="24"/>
          <w:szCs w:val="24"/>
        </w:rPr>
        <w:t>Список литературных источников:</w:t>
      </w:r>
      <w:bookmarkEnd w:id="20"/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066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 xml:space="preserve">Гуревич И. А. Круговая тренировка при развитии физических качеств/ </w:t>
      </w:r>
      <w:r>
        <w:rPr>
          <w:rStyle w:val="28"/>
          <w:sz w:val="24"/>
          <w:szCs w:val="24"/>
        </w:rPr>
        <w:br/>
      </w:r>
      <w:r w:rsidRPr="009B1663">
        <w:rPr>
          <w:rStyle w:val="28"/>
          <w:sz w:val="24"/>
          <w:szCs w:val="24"/>
        </w:rPr>
        <w:t>И. А. Гуревич. - Минск.: Высшая школа, 1985, 256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Зуев В.Н.Управление системой спортивного соревнования. Тюмень: «Вектор Бук», 2001, 398с.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047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Козлов Р.А. Организация спортивной деятельности в детско-юношеской спортивной школе: Методические рекомендации / Р.А. Козлов. - МаГУ. - Магнитогорск, 2004, 30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028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Коробков А. В. Физическое воспитание / В.А. Головин, В.А. Масляков. - М.: Высш. школа, 1983, 105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167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Куликов Л.М. Управление спортивной тренировкой: системность, адаптация, здоровье / Л. М. Куликов. - М.: Физкультура, образование и наука, 1995, 395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009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Лисовский А.Ф. Теория и практика физической культуры №11 - М., 2005, 31-34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00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Палыга В.Д. Гимнастика. - М., 1982, 297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114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Пуни А.Ц. Психологическая подготовка к соревнованию в спорте / А. Ц. Пуни - М.: Физическая культура и спорт, 1969. - 34 с.</w:t>
      </w:r>
    </w:p>
    <w:p w:rsidR="0090770C" w:rsidRPr="009B1663" w:rsidRDefault="0090770C" w:rsidP="00246851">
      <w:pPr>
        <w:pStyle w:val="52"/>
        <w:numPr>
          <w:ilvl w:val="0"/>
          <w:numId w:val="8"/>
        </w:numPr>
        <w:shd w:val="clear" w:color="auto" w:fill="auto"/>
        <w:tabs>
          <w:tab w:val="left" w:pos="1311"/>
        </w:tabs>
        <w:spacing w:before="0" w:after="0" w:line="276" w:lineRule="auto"/>
        <w:ind w:right="20" w:firstLine="709"/>
        <w:jc w:val="both"/>
        <w:rPr>
          <w:sz w:val="24"/>
          <w:szCs w:val="24"/>
        </w:rPr>
      </w:pPr>
      <w:r w:rsidRPr="009B1663">
        <w:rPr>
          <w:rStyle w:val="28"/>
          <w:sz w:val="24"/>
          <w:szCs w:val="24"/>
        </w:rPr>
        <w:t>Федеральная целевая программа «Развитие физической культуры и спорта в Российской Федерации на 2016-2020 годы»</w:t>
      </w:r>
    </w:p>
    <w:p w:rsidR="0090770C" w:rsidRDefault="0090770C" w:rsidP="00246851">
      <w:pPr>
        <w:pStyle w:val="311"/>
        <w:keepNext/>
        <w:keepLines/>
        <w:shd w:val="clear" w:color="auto" w:fill="auto"/>
        <w:spacing w:after="0" w:line="276" w:lineRule="auto"/>
        <w:ind w:firstLine="0"/>
        <w:jc w:val="both"/>
        <w:rPr>
          <w:rStyle w:val="35"/>
          <w:b/>
          <w:sz w:val="24"/>
          <w:szCs w:val="24"/>
        </w:rPr>
      </w:pPr>
      <w:bookmarkStart w:id="21" w:name="bookmark48"/>
      <w:r w:rsidRPr="00131C30">
        <w:rPr>
          <w:rStyle w:val="35"/>
          <w:b/>
          <w:sz w:val="24"/>
          <w:szCs w:val="24"/>
        </w:rPr>
        <w:t>Список Интернет-ресурсов</w:t>
      </w:r>
      <w:bookmarkEnd w:id="21"/>
    </w:p>
    <w:p w:rsidR="0090770C" w:rsidRPr="00784EA4" w:rsidRDefault="0090770C" w:rsidP="00246851">
      <w:pPr>
        <w:pStyle w:val="52"/>
        <w:shd w:val="clear" w:color="auto" w:fill="auto"/>
        <w:tabs>
          <w:tab w:val="left" w:pos="994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 xml:space="preserve">1. </w:t>
      </w:r>
      <w:r w:rsidRPr="00784EA4">
        <w:rPr>
          <w:rStyle w:val="28"/>
          <w:sz w:val="24"/>
          <w:szCs w:val="24"/>
        </w:rPr>
        <w:t>Министерство спорта Российской Федерации (</w:t>
      </w:r>
      <w:hyperlink r:id="rId13" w:history="1">
        <w:r w:rsidRPr="00784EA4">
          <w:rPr>
            <w:rStyle w:val="a3"/>
            <w:sz w:val="24"/>
            <w:szCs w:val="24"/>
            <w:lang w:val="en-US"/>
          </w:rPr>
          <w:t>http</w:t>
        </w:r>
        <w:r w:rsidRPr="00784EA4">
          <w:rPr>
            <w:rStyle w:val="a3"/>
            <w:sz w:val="24"/>
            <w:szCs w:val="24"/>
          </w:rPr>
          <w:t>://</w:t>
        </w:r>
        <w:r w:rsidRPr="00784EA4">
          <w:rPr>
            <w:rStyle w:val="a3"/>
            <w:sz w:val="24"/>
            <w:szCs w:val="24"/>
            <w:lang w:val="en-US"/>
          </w:rPr>
          <w:t>www</w:t>
        </w:r>
        <w:r w:rsidRPr="00784EA4">
          <w:rPr>
            <w:rStyle w:val="a3"/>
            <w:sz w:val="24"/>
            <w:szCs w:val="24"/>
          </w:rPr>
          <w:t>.</w:t>
        </w:r>
        <w:r w:rsidRPr="00784EA4">
          <w:rPr>
            <w:rStyle w:val="a3"/>
            <w:sz w:val="24"/>
            <w:szCs w:val="24"/>
            <w:lang w:val="en-US"/>
          </w:rPr>
          <w:t>minsport</w:t>
        </w:r>
        <w:r w:rsidRPr="00784EA4">
          <w:rPr>
            <w:rStyle w:val="a3"/>
            <w:sz w:val="24"/>
            <w:szCs w:val="24"/>
          </w:rPr>
          <w:t>.</w:t>
        </w:r>
        <w:r w:rsidRPr="00784EA4">
          <w:rPr>
            <w:rStyle w:val="a3"/>
            <w:sz w:val="24"/>
            <w:szCs w:val="24"/>
            <w:lang w:val="en-US"/>
          </w:rPr>
          <w:t>gov</w:t>
        </w:r>
        <w:r w:rsidRPr="00784EA4">
          <w:rPr>
            <w:rStyle w:val="a3"/>
            <w:sz w:val="24"/>
            <w:szCs w:val="24"/>
          </w:rPr>
          <w:t>.</w:t>
        </w:r>
        <w:r w:rsidRPr="00784EA4">
          <w:rPr>
            <w:rStyle w:val="a3"/>
            <w:sz w:val="24"/>
            <w:szCs w:val="24"/>
            <w:lang w:val="en-US"/>
          </w:rPr>
          <w:t>ru</w:t>
        </w:r>
      </w:hyperlink>
      <w:r w:rsidRPr="00784EA4">
        <w:rPr>
          <w:rStyle w:val="28"/>
          <w:sz w:val="24"/>
          <w:szCs w:val="24"/>
        </w:rPr>
        <w:t>)</w:t>
      </w:r>
    </w:p>
    <w:p w:rsidR="0090770C" w:rsidRPr="00DC4065" w:rsidRDefault="0090770C" w:rsidP="00246851">
      <w:pPr>
        <w:pStyle w:val="52"/>
        <w:shd w:val="clear" w:color="auto" w:fill="auto"/>
        <w:tabs>
          <w:tab w:val="left" w:pos="1009"/>
        </w:tabs>
        <w:spacing w:before="0" w:after="0" w:line="276" w:lineRule="auto"/>
        <w:ind w:firstLine="709"/>
        <w:jc w:val="both"/>
        <w:rPr>
          <w:rStyle w:val="28"/>
          <w:sz w:val="24"/>
          <w:szCs w:val="24"/>
        </w:rPr>
      </w:pPr>
      <w:r>
        <w:rPr>
          <w:rStyle w:val="28"/>
          <w:sz w:val="24"/>
          <w:szCs w:val="24"/>
        </w:rPr>
        <w:t xml:space="preserve">2. Спортивный туризм в России </w:t>
      </w:r>
      <w:r w:rsidRPr="00E71F7E">
        <w:rPr>
          <w:rStyle w:val="28"/>
          <w:sz w:val="24"/>
          <w:szCs w:val="24"/>
          <w:u w:val="single"/>
        </w:rPr>
        <w:t>(</w:t>
      </w:r>
      <w:hyperlink r:id="rId14" w:history="1">
        <w:r w:rsidRPr="00295607">
          <w:rPr>
            <w:rStyle w:val="a3"/>
            <w:sz w:val="24"/>
            <w:szCs w:val="24"/>
          </w:rPr>
          <w:t>http://www.tmmoscow.ru/</w:t>
        </w:r>
      </w:hyperlink>
      <w:r w:rsidRPr="00E71F7E">
        <w:rPr>
          <w:rStyle w:val="28"/>
          <w:sz w:val="24"/>
          <w:szCs w:val="24"/>
          <w:u w:val="single"/>
        </w:rPr>
        <w:t>)</w:t>
      </w:r>
    </w:p>
    <w:p w:rsidR="0090770C" w:rsidRPr="008E4465" w:rsidRDefault="0090770C" w:rsidP="00246851">
      <w:pPr>
        <w:pStyle w:val="52"/>
        <w:shd w:val="clear" w:color="auto" w:fill="auto"/>
        <w:tabs>
          <w:tab w:val="left" w:pos="100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63713">
        <w:rPr>
          <w:sz w:val="24"/>
          <w:szCs w:val="24"/>
        </w:rPr>
        <w:t xml:space="preserve">Федерация </w:t>
      </w:r>
      <w:r w:rsidR="002A7EFA" w:rsidRPr="00C63713">
        <w:rPr>
          <w:sz w:val="24"/>
          <w:szCs w:val="24"/>
        </w:rPr>
        <w:t xml:space="preserve">спортивного  </w:t>
      </w:r>
      <w:r w:rsidR="002A7EFA">
        <w:rPr>
          <w:sz w:val="24"/>
          <w:szCs w:val="24"/>
        </w:rPr>
        <w:t xml:space="preserve">ориентирования и спортивного </w:t>
      </w:r>
      <w:r w:rsidR="002A7EFA" w:rsidRPr="00C63713">
        <w:rPr>
          <w:sz w:val="24"/>
          <w:szCs w:val="24"/>
        </w:rPr>
        <w:t xml:space="preserve">туризма </w:t>
      </w:r>
      <w:r w:rsidR="002A7EFA">
        <w:rPr>
          <w:sz w:val="24"/>
          <w:szCs w:val="24"/>
        </w:rPr>
        <w:t xml:space="preserve">Республики </w:t>
      </w:r>
      <w:r w:rsidR="002A7EFA">
        <w:rPr>
          <w:sz w:val="24"/>
          <w:szCs w:val="24"/>
        </w:rPr>
        <w:lastRenderedPageBreak/>
        <w:t>Марий Эл (</w:t>
      </w:r>
      <w:hyperlink r:id="rId15" w:history="1">
        <w:r w:rsidR="002A7EFA" w:rsidRPr="008621C1">
          <w:rPr>
            <w:rStyle w:val="a3"/>
            <w:rFonts w:cs="Courier New"/>
            <w:sz w:val="24"/>
            <w:szCs w:val="24"/>
          </w:rPr>
          <w:t>http://</w:t>
        </w:r>
        <w:r w:rsidR="002A7EFA" w:rsidRPr="008621C1">
          <w:rPr>
            <w:rStyle w:val="a3"/>
            <w:rFonts w:cs="Courier New"/>
            <w:sz w:val="24"/>
            <w:szCs w:val="24"/>
            <w:lang w:val="en-US"/>
          </w:rPr>
          <w:t>sporttourmariel</w:t>
        </w:r>
        <w:r w:rsidR="002A7EFA" w:rsidRPr="008621C1">
          <w:rPr>
            <w:rStyle w:val="a3"/>
            <w:rFonts w:cs="Courier New"/>
            <w:sz w:val="24"/>
            <w:szCs w:val="24"/>
          </w:rPr>
          <w:t>.ru</w:t>
        </w:r>
        <w:r w:rsidR="002A7EFA" w:rsidRPr="00516B7A">
          <w:rPr>
            <w:rStyle w:val="a3"/>
            <w:rFonts w:cs="Courier New"/>
          </w:rPr>
          <w:t>/</w:t>
        </w:r>
      </w:hyperlink>
      <w:r w:rsidR="002A7EFA">
        <w:rPr>
          <w:sz w:val="24"/>
          <w:szCs w:val="24"/>
        </w:rPr>
        <w:t>)</w:t>
      </w:r>
    </w:p>
    <w:p w:rsidR="0090770C" w:rsidRPr="00784EA4" w:rsidRDefault="0090770C" w:rsidP="00246851">
      <w:pPr>
        <w:pStyle w:val="52"/>
        <w:shd w:val="clear" w:color="auto" w:fill="auto"/>
        <w:tabs>
          <w:tab w:val="left" w:pos="100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 xml:space="preserve">4. </w:t>
      </w:r>
      <w:r w:rsidRPr="00784EA4">
        <w:rPr>
          <w:rStyle w:val="28"/>
          <w:sz w:val="24"/>
          <w:szCs w:val="24"/>
        </w:rPr>
        <w:t>Российское антидопинговое агентство (</w:t>
      </w:r>
      <w:hyperlink r:id="rId16" w:history="1">
        <w:r w:rsidRPr="00784EA4">
          <w:rPr>
            <w:rStyle w:val="a3"/>
            <w:sz w:val="24"/>
            <w:szCs w:val="24"/>
            <w:lang w:val="en-US"/>
          </w:rPr>
          <w:t>http</w:t>
        </w:r>
        <w:r w:rsidRPr="00784EA4">
          <w:rPr>
            <w:rStyle w:val="a3"/>
            <w:sz w:val="24"/>
            <w:szCs w:val="24"/>
          </w:rPr>
          <w:t>://</w:t>
        </w:r>
        <w:r w:rsidRPr="00784EA4">
          <w:rPr>
            <w:rStyle w:val="a3"/>
            <w:sz w:val="24"/>
            <w:szCs w:val="24"/>
            <w:lang w:val="en-US"/>
          </w:rPr>
          <w:t>www</w:t>
        </w:r>
        <w:r w:rsidRPr="00784EA4">
          <w:rPr>
            <w:rStyle w:val="a3"/>
            <w:sz w:val="24"/>
            <w:szCs w:val="24"/>
          </w:rPr>
          <w:t>.</w:t>
        </w:r>
        <w:r w:rsidRPr="00784EA4">
          <w:rPr>
            <w:rStyle w:val="a3"/>
            <w:sz w:val="24"/>
            <w:szCs w:val="24"/>
            <w:lang w:val="en-US"/>
          </w:rPr>
          <w:t>rusada</w:t>
        </w:r>
        <w:r w:rsidRPr="00784EA4">
          <w:rPr>
            <w:rStyle w:val="a3"/>
            <w:sz w:val="24"/>
            <w:szCs w:val="24"/>
          </w:rPr>
          <w:t>.</w:t>
        </w:r>
        <w:r w:rsidRPr="00784EA4">
          <w:rPr>
            <w:rStyle w:val="a3"/>
            <w:sz w:val="24"/>
            <w:szCs w:val="24"/>
            <w:lang w:val="en-US"/>
          </w:rPr>
          <w:t>ru</w:t>
        </w:r>
      </w:hyperlink>
      <w:r w:rsidRPr="00784EA4">
        <w:rPr>
          <w:rStyle w:val="28"/>
          <w:sz w:val="24"/>
          <w:szCs w:val="24"/>
        </w:rPr>
        <w:t>)</w:t>
      </w:r>
    </w:p>
    <w:p w:rsidR="0090770C" w:rsidRDefault="0090770C" w:rsidP="00246851">
      <w:pPr>
        <w:pStyle w:val="52"/>
        <w:shd w:val="clear" w:color="auto" w:fill="auto"/>
        <w:tabs>
          <w:tab w:val="left" w:pos="1009"/>
        </w:tabs>
        <w:spacing w:before="0" w:after="0" w:line="276" w:lineRule="auto"/>
        <w:ind w:firstLine="709"/>
        <w:jc w:val="both"/>
        <w:rPr>
          <w:sz w:val="24"/>
          <w:szCs w:val="24"/>
        </w:rPr>
      </w:pPr>
      <w:r>
        <w:rPr>
          <w:rStyle w:val="28"/>
          <w:sz w:val="24"/>
          <w:szCs w:val="24"/>
        </w:rPr>
        <w:t xml:space="preserve">5. </w:t>
      </w:r>
      <w:r w:rsidRPr="00784EA4">
        <w:rPr>
          <w:rStyle w:val="28"/>
          <w:sz w:val="24"/>
          <w:szCs w:val="24"/>
        </w:rPr>
        <w:t>Олимпийский комитет России (</w:t>
      </w:r>
      <w:hyperlink r:id="rId17" w:history="1">
        <w:r w:rsidRPr="00784EA4">
          <w:rPr>
            <w:rStyle w:val="a3"/>
            <w:sz w:val="24"/>
            <w:szCs w:val="24"/>
            <w:lang w:val="en-US"/>
          </w:rPr>
          <w:t>http</w:t>
        </w:r>
        <w:r w:rsidRPr="00784EA4">
          <w:rPr>
            <w:rStyle w:val="a3"/>
            <w:sz w:val="24"/>
            <w:szCs w:val="24"/>
          </w:rPr>
          <w:t>://</w:t>
        </w:r>
        <w:r w:rsidRPr="00784EA4">
          <w:rPr>
            <w:rStyle w:val="a3"/>
            <w:sz w:val="24"/>
            <w:szCs w:val="24"/>
            <w:lang w:val="en-US"/>
          </w:rPr>
          <w:t>www</w:t>
        </w:r>
        <w:r w:rsidRPr="00784EA4">
          <w:rPr>
            <w:rStyle w:val="a3"/>
            <w:sz w:val="24"/>
            <w:szCs w:val="24"/>
          </w:rPr>
          <w:t>.</w:t>
        </w:r>
        <w:r w:rsidRPr="00784EA4">
          <w:rPr>
            <w:rStyle w:val="a3"/>
            <w:sz w:val="24"/>
            <w:szCs w:val="24"/>
            <w:lang w:val="en-US"/>
          </w:rPr>
          <w:t>roc</w:t>
        </w:r>
        <w:r w:rsidRPr="00784EA4">
          <w:rPr>
            <w:rStyle w:val="a3"/>
            <w:sz w:val="24"/>
            <w:szCs w:val="24"/>
          </w:rPr>
          <w:t>.</w:t>
        </w:r>
        <w:r w:rsidRPr="00784EA4">
          <w:rPr>
            <w:rStyle w:val="a3"/>
            <w:sz w:val="24"/>
            <w:szCs w:val="24"/>
            <w:lang w:val="en-US"/>
          </w:rPr>
          <w:t>ru</w:t>
        </w:r>
        <w:r w:rsidRPr="00784EA4">
          <w:rPr>
            <w:rStyle w:val="a3"/>
            <w:sz w:val="24"/>
            <w:szCs w:val="24"/>
          </w:rPr>
          <w:t>/</w:t>
        </w:r>
      </w:hyperlink>
      <w:r w:rsidRPr="00784EA4">
        <w:rPr>
          <w:rStyle w:val="28"/>
          <w:sz w:val="24"/>
          <w:szCs w:val="24"/>
        </w:rPr>
        <w:t>)</w:t>
      </w:r>
    </w:p>
    <w:p w:rsidR="0090770C" w:rsidRPr="00C63713" w:rsidRDefault="0090770C" w:rsidP="00246851">
      <w:pPr>
        <w:pStyle w:val="52"/>
        <w:shd w:val="clear" w:color="auto" w:fill="auto"/>
        <w:tabs>
          <w:tab w:val="left" w:pos="1009"/>
        </w:tabs>
        <w:spacing w:before="0" w:after="0" w:line="276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2A7EFA" w:rsidRPr="002A7EFA">
        <w:rPr>
          <w:color w:val="000000"/>
          <w:sz w:val="24"/>
          <w:szCs w:val="24"/>
        </w:rPr>
        <w:t xml:space="preserve">Министерство молодежной политики, спорта и туризма Республики Марий Эл </w:t>
      </w:r>
      <w:r w:rsidR="002A7EFA" w:rsidRPr="002A7EFA">
        <w:rPr>
          <w:color w:val="000000"/>
          <w:sz w:val="24"/>
          <w:szCs w:val="24"/>
          <w:u w:val="single"/>
        </w:rPr>
        <w:t>(</w:t>
      </w:r>
      <w:r w:rsidR="002A7EFA" w:rsidRPr="002A7EFA">
        <w:rPr>
          <w:color w:val="000000"/>
          <w:sz w:val="24"/>
          <w:szCs w:val="24"/>
          <w:u w:val="single"/>
          <w:lang w:val="en-US"/>
        </w:rPr>
        <w:t>http</w:t>
      </w:r>
      <w:r w:rsidR="002A7EFA" w:rsidRPr="002A7EFA">
        <w:rPr>
          <w:color w:val="000000"/>
          <w:sz w:val="24"/>
          <w:szCs w:val="24"/>
          <w:u w:val="single"/>
        </w:rPr>
        <w:t>://mari-el.gov.ru/</w:t>
      </w:r>
      <w:r w:rsidR="002A7EFA" w:rsidRPr="002A7EFA">
        <w:rPr>
          <w:color w:val="000000"/>
          <w:sz w:val="24"/>
          <w:szCs w:val="24"/>
          <w:u w:val="single"/>
          <w:lang w:val="en-US"/>
        </w:rPr>
        <w:t>minsport</w:t>
      </w:r>
      <w:r w:rsidR="002A7EFA" w:rsidRPr="002A7EFA">
        <w:rPr>
          <w:color w:val="000000"/>
          <w:sz w:val="24"/>
          <w:szCs w:val="24"/>
          <w:u w:val="single"/>
        </w:rPr>
        <w:t>.</w:t>
      </w:r>
      <w:r w:rsidR="002A7EFA" w:rsidRPr="002A7EFA">
        <w:rPr>
          <w:color w:val="000000"/>
          <w:sz w:val="24"/>
          <w:szCs w:val="24"/>
          <w:u w:val="single"/>
          <w:lang w:val="en-US"/>
        </w:rPr>
        <w:t>ru</w:t>
      </w:r>
      <w:r w:rsidR="002A7EFA" w:rsidRPr="002A7EFA">
        <w:rPr>
          <w:color w:val="000000"/>
          <w:sz w:val="24"/>
          <w:szCs w:val="24"/>
          <w:u w:val="single"/>
        </w:rPr>
        <w:t>)</w:t>
      </w:r>
    </w:p>
    <w:p w:rsidR="0090770C" w:rsidRPr="008E4465" w:rsidRDefault="0090770C" w:rsidP="00246851">
      <w:pPr>
        <w:pStyle w:val="af1"/>
        <w:overflowPunct w:val="0"/>
        <w:autoSpaceDE w:val="0"/>
        <w:autoSpaceDN w:val="0"/>
        <w:adjustRightInd w:val="0"/>
        <w:spacing w:line="276" w:lineRule="auto"/>
        <w:jc w:val="both"/>
        <w:rPr>
          <w:rStyle w:val="a3"/>
          <w:rFonts w:ascii="Times New Roman" w:hAnsi="Times New Roman"/>
          <w:lang w:eastAsia="ko-KR"/>
        </w:rPr>
      </w:pPr>
      <w:bookmarkStart w:id="22" w:name="_GoBack"/>
      <w:bookmarkEnd w:id="22"/>
    </w:p>
    <w:sectPr w:rsidR="0090770C" w:rsidRPr="008E4465" w:rsidSect="00DC0DA0">
      <w:headerReference w:type="first" r:id="rId18"/>
      <w:footerReference w:type="first" r:id="rId19"/>
      <w:type w:val="continuous"/>
      <w:pgSz w:w="11909" w:h="16838"/>
      <w:pgMar w:top="1134" w:right="850" w:bottom="1134" w:left="1701" w:header="0" w:footer="320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F1C" w:rsidRDefault="00C85F1C">
      <w:r>
        <w:separator/>
      </w:r>
    </w:p>
  </w:endnote>
  <w:endnote w:type="continuationSeparator" w:id="1">
    <w:p w:rsidR="00C85F1C" w:rsidRDefault="00C8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 PL KaitiM GB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1C" w:rsidRDefault="00102707">
    <w:pPr>
      <w:pStyle w:val="ad"/>
      <w:jc w:val="center"/>
    </w:pPr>
    <w:r>
      <w:fldChar w:fldCharType="begin"/>
    </w:r>
    <w:r w:rsidR="00C85F1C">
      <w:instrText>PAGE   \* MERGEFORMAT</w:instrText>
    </w:r>
    <w:r>
      <w:fldChar w:fldCharType="separate"/>
    </w:r>
    <w:r w:rsidR="0071479D">
      <w:rPr>
        <w:noProof/>
      </w:rPr>
      <w:t>2</w:t>
    </w:r>
    <w:r>
      <w:rPr>
        <w:noProof/>
      </w:rPr>
      <w:fldChar w:fldCharType="end"/>
    </w:r>
  </w:p>
  <w:p w:rsidR="00C85F1C" w:rsidRDefault="00C85F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F1C" w:rsidRDefault="00C85F1C"/>
  </w:footnote>
  <w:footnote w:type="continuationSeparator" w:id="1">
    <w:p w:rsidR="00C85F1C" w:rsidRDefault="00C85F1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F1C" w:rsidRDefault="00C85F1C">
    <w:pPr>
      <w:pStyle w:val="ab"/>
    </w:pPr>
    <w:r>
      <w:t>[Введите текст]</w:t>
    </w:r>
  </w:p>
  <w:p w:rsidR="00C85F1C" w:rsidRDefault="00C85F1C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4">
    <w:nsid w:val="02D837F0"/>
    <w:multiLevelType w:val="multilevel"/>
    <w:tmpl w:val="A0985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55A056A"/>
    <w:multiLevelType w:val="multilevel"/>
    <w:tmpl w:val="C1800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67E34EA"/>
    <w:multiLevelType w:val="multilevel"/>
    <w:tmpl w:val="D65874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8DB7602"/>
    <w:multiLevelType w:val="multilevel"/>
    <w:tmpl w:val="D4AEB3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A1C0E04"/>
    <w:multiLevelType w:val="multilevel"/>
    <w:tmpl w:val="C6568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AA211B0"/>
    <w:multiLevelType w:val="hybridMultilevel"/>
    <w:tmpl w:val="3E2C90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AF4688A"/>
    <w:multiLevelType w:val="multilevel"/>
    <w:tmpl w:val="074C2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EDD689E"/>
    <w:multiLevelType w:val="hybridMultilevel"/>
    <w:tmpl w:val="6E6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8F5F2A"/>
    <w:multiLevelType w:val="multilevel"/>
    <w:tmpl w:val="36FEFE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072692E"/>
    <w:multiLevelType w:val="multilevel"/>
    <w:tmpl w:val="B10CC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14041B7"/>
    <w:multiLevelType w:val="multilevel"/>
    <w:tmpl w:val="9A84680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9166B1"/>
    <w:multiLevelType w:val="multilevel"/>
    <w:tmpl w:val="D65651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6531E43"/>
    <w:multiLevelType w:val="multilevel"/>
    <w:tmpl w:val="46F82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8CB453A"/>
    <w:multiLevelType w:val="multilevel"/>
    <w:tmpl w:val="626C6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B327347"/>
    <w:multiLevelType w:val="multilevel"/>
    <w:tmpl w:val="B838B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BA24A94"/>
    <w:multiLevelType w:val="hybridMultilevel"/>
    <w:tmpl w:val="B2A4D878"/>
    <w:lvl w:ilvl="0" w:tplc="B3400CB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9D9108E"/>
    <w:multiLevelType w:val="multilevel"/>
    <w:tmpl w:val="797E7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A4B2A98"/>
    <w:multiLevelType w:val="multilevel"/>
    <w:tmpl w:val="83140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C614B98"/>
    <w:multiLevelType w:val="hybridMultilevel"/>
    <w:tmpl w:val="B3A0AAE8"/>
    <w:lvl w:ilvl="0" w:tplc="F8161A40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616B1258"/>
    <w:multiLevelType w:val="multilevel"/>
    <w:tmpl w:val="144CE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8623940"/>
    <w:multiLevelType w:val="multilevel"/>
    <w:tmpl w:val="F302321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8AA1682"/>
    <w:multiLevelType w:val="multilevel"/>
    <w:tmpl w:val="FA5C5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8F9712B"/>
    <w:multiLevelType w:val="multilevel"/>
    <w:tmpl w:val="A2CCD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AC02837"/>
    <w:multiLevelType w:val="multilevel"/>
    <w:tmpl w:val="FA24B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B19797E"/>
    <w:multiLevelType w:val="multilevel"/>
    <w:tmpl w:val="663C9C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E4524D9"/>
    <w:multiLevelType w:val="multilevel"/>
    <w:tmpl w:val="03A406E6"/>
    <w:lvl w:ilvl="0">
      <w:start w:val="1"/>
      <w:numFmt w:val="decimal"/>
      <w:pStyle w:val="2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A7C338E"/>
    <w:multiLevelType w:val="multilevel"/>
    <w:tmpl w:val="D4D47B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F55344B"/>
    <w:multiLevelType w:val="hybridMultilevel"/>
    <w:tmpl w:val="86B8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3"/>
  </w:num>
  <w:num w:numId="3">
    <w:abstractNumId w:val="7"/>
  </w:num>
  <w:num w:numId="4">
    <w:abstractNumId w:val="5"/>
  </w:num>
  <w:num w:numId="5">
    <w:abstractNumId w:val="25"/>
  </w:num>
  <w:num w:numId="6">
    <w:abstractNumId w:val="24"/>
  </w:num>
  <w:num w:numId="7">
    <w:abstractNumId w:val="10"/>
  </w:num>
  <w:num w:numId="8">
    <w:abstractNumId w:val="20"/>
  </w:num>
  <w:num w:numId="9">
    <w:abstractNumId w:val="21"/>
  </w:num>
  <w:num w:numId="10">
    <w:abstractNumId w:val="30"/>
  </w:num>
  <w:num w:numId="11">
    <w:abstractNumId w:val="26"/>
  </w:num>
  <w:num w:numId="12">
    <w:abstractNumId w:val="15"/>
  </w:num>
  <w:num w:numId="13">
    <w:abstractNumId w:val="27"/>
  </w:num>
  <w:num w:numId="14">
    <w:abstractNumId w:val="14"/>
  </w:num>
  <w:num w:numId="15">
    <w:abstractNumId w:val="8"/>
  </w:num>
  <w:num w:numId="16">
    <w:abstractNumId w:val="23"/>
  </w:num>
  <w:num w:numId="17">
    <w:abstractNumId w:val="12"/>
  </w:num>
  <w:num w:numId="18">
    <w:abstractNumId w:val="28"/>
  </w:num>
  <w:num w:numId="19">
    <w:abstractNumId w:val="9"/>
  </w:num>
  <w:num w:numId="20">
    <w:abstractNumId w:val="11"/>
  </w:num>
  <w:num w:numId="21">
    <w:abstractNumId w:val="0"/>
  </w:num>
  <w:num w:numId="22">
    <w:abstractNumId w:val="2"/>
  </w:num>
  <w:num w:numId="23">
    <w:abstractNumId w:val="3"/>
  </w:num>
  <w:num w:numId="24">
    <w:abstractNumId w:val="31"/>
  </w:num>
  <w:num w:numId="25">
    <w:abstractNumId w:val="6"/>
  </w:num>
  <w:num w:numId="26">
    <w:abstractNumId w:val="4"/>
  </w:num>
  <w:num w:numId="27">
    <w:abstractNumId w:val="19"/>
  </w:num>
  <w:num w:numId="28">
    <w:abstractNumId w:val="18"/>
  </w:num>
  <w:num w:numId="29">
    <w:abstractNumId w:val="16"/>
  </w:num>
  <w:num w:numId="30">
    <w:abstractNumId w:val="1"/>
  </w:num>
  <w:num w:numId="31">
    <w:abstractNumId w:val="17"/>
  </w:num>
  <w:num w:numId="32">
    <w:abstractNumId w:val="2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4CA"/>
    <w:rsid w:val="00000F90"/>
    <w:rsid w:val="00005C63"/>
    <w:rsid w:val="00007337"/>
    <w:rsid w:val="00025B29"/>
    <w:rsid w:val="00033466"/>
    <w:rsid w:val="000409B6"/>
    <w:rsid w:val="00042B10"/>
    <w:rsid w:val="00043D8F"/>
    <w:rsid w:val="000556B3"/>
    <w:rsid w:val="0005719E"/>
    <w:rsid w:val="0006496E"/>
    <w:rsid w:val="00072331"/>
    <w:rsid w:val="000809C5"/>
    <w:rsid w:val="000837C8"/>
    <w:rsid w:val="000A0C46"/>
    <w:rsid w:val="000A1715"/>
    <w:rsid w:val="000B2FC3"/>
    <w:rsid w:val="000C52BE"/>
    <w:rsid w:val="000D1D38"/>
    <w:rsid w:val="000D2AA2"/>
    <w:rsid w:val="000F54DC"/>
    <w:rsid w:val="00102707"/>
    <w:rsid w:val="00114DFD"/>
    <w:rsid w:val="0012025D"/>
    <w:rsid w:val="00131C30"/>
    <w:rsid w:val="00137C41"/>
    <w:rsid w:val="00145204"/>
    <w:rsid w:val="00160EA1"/>
    <w:rsid w:val="001766A0"/>
    <w:rsid w:val="00181A84"/>
    <w:rsid w:val="001B2B14"/>
    <w:rsid w:val="001D7F96"/>
    <w:rsid w:val="001F1EBE"/>
    <w:rsid w:val="00221FFB"/>
    <w:rsid w:val="00225626"/>
    <w:rsid w:val="002332AA"/>
    <w:rsid w:val="00233F0D"/>
    <w:rsid w:val="002416D7"/>
    <w:rsid w:val="00245F1E"/>
    <w:rsid w:val="00246851"/>
    <w:rsid w:val="002512FE"/>
    <w:rsid w:val="00254D77"/>
    <w:rsid w:val="0026532A"/>
    <w:rsid w:val="00295607"/>
    <w:rsid w:val="002A30E8"/>
    <w:rsid w:val="002A7EFA"/>
    <w:rsid w:val="002C4E46"/>
    <w:rsid w:val="002D4158"/>
    <w:rsid w:val="002E5DAF"/>
    <w:rsid w:val="002E5DCB"/>
    <w:rsid w:val="002F6C7F"/>
    <w:rsid w:val="003031AD"/>
    <w:rsid w:val="00306BA1"/>
    <w:rsid w:val="00307607"/>
    <w:rsid w:val="00317F65"/>
    <w:rsid w:val="003262CE"/>
    <w:rsid w:val="00327213"/>
    <w:rsid w:val="00337DFE"/>
    <w:rsid w:val="003430F3"/>
    <w:rsid w:val="003646C6"/>
    <w:rsid w:val="00367152"/>
    <w:rsid w:val="0038328A"/>
    <w:rsid w:val="0039737F"/>
    <w:rsid w:val="003B2243"/>
    <w:rsid w:val="003C215A"/>
    <w:rsid w:val="003C4F34"/>
    <w:rsid w:val="003E1581"/>
    <w:rsid w:val="003E5870"/>
    <w:rsid w:val="003E7B6E"/>
    <w:rsid w:val="003F011B"/>
    <w:rsid w:val="003F305B"/>
    <w:rsid w:val="003F3FCF"/>
    <w:rsid w:val="003F7EA8"/>
    <w:rsid w:val="00416AA9"/>
    <w:rsid w:val="00432CF5"/>
    <w:rsid w:val="00443D49"/>
    <w:rsid w:val="004756B1"/>
    <w:rsid w:val="00491E07"/>
    <w:rsid w:val="004A509A"/>
    <w:rsid w:val="004A6AD7"/>
    <w:rsid w:val="004B3351"/>
    <w:rsid w:val="004B77CE"/>
    <w:rsid w:val="004C1837"/>
    <w:rsid w:val="004C7CAF"/>
    <w:rsid w:val="004E2222"/>
    <w:rsid w:val="004E5409"/>
    <w:rsid w:val="00501950"/>
    <w:rsid w:val="0050352B"/>
    <w:rsid w:val="00512FC3"/>
    <w:rsid w:val="00520803"/>
    <w:rsid w:val="005329D2"/>
    <w:rsid w:val="005758B2"/>
    <w:rsid w:val="005A1DD1"/>
    <w:rsid w:val="005B05BB"/>
    <w:rsid w:val="005B54CA"/>
    <w:rsid w:val="005C1977"/>
    <w:rsid w:val="005C6331"/>
    <w:rsid w:val="005C6A3C"/>
    <w:rsid w:val="005D3FA8"/>
    <w:rsid w:val="005F45E6"/>
    <w:rsid w:val="005F6EB7"/>
    <w:rsid w:val="006116F4"/>
    <w:rsid w:val="00615A3A"/>
    <w:rsid w:val="0061768B"/>
    <w:rsid w:val="00643EAD"/>
    <w:rsid w:val="006519ED"/>
    <w:rsid w:val="00676C9D"/>
    <w:rsid w:val="00681623"/>
    <w:rsid w:val="006A012A"/>
    <w:rsid w:val="006A2D7D"/>
    <w:rsid w:val="006A33E2"/>
    <w:rsid w:val="006A3C14"/>
    <w:rsid w:val="006A6CAF"/>
    <w:rsid w:val="006B15AF"/>
    <w:rsid w:val="006B3F5D"/>
    <w:rsid w:val="006D42CF"/>
    <w:rsid w:val="006E3D48"/>
    <w:rsid w:val="006E55BA"/>
    <w:rsid w:val="006E6B36"/>
    <w:rsid w:val="006F0EEB"/>
    <w:rsid w:val="0071479D"/>
    <w:rsid w:val="00717A22"/>
    <w:rsid w:val="007222FE"/>
    <w:rsid w:val="00726687"/>
    <w:rsid w:val="00731781"/>
    <w:rsid w:val="007452AA"/>
    <w:rsid w:val="0075325A"/>
    <w:rsid w:val="00770C27"/>
    <w:rsid w:val="00776608"/>
    <w:rsid w:val="007809F7"/>
    <w:rsid w:val="00781230"/>
    <w:rsid w:val="00784EA4"/>
    <w:rsid w:val="007A00C6"/>
    <w:rsid w:val="007A4C3F"/>
    <w:rsid w:val="007A58E9"/>
    <w:rsid w:val="007B689F"/>
    <w:rsid w:val="007B76FC"/>
    <w:rsid w:val="007C4604"/>
    <w:rsid w:val="007D0C00"/>
    <w:rsid w:val="007E34EF"/>
    <w:rsid w:val="007E3B9E"/>
    <w:rsid w:val="007F015A"/>
    <w:rsid w:val="008000AD"/>
    <w:rsid w:val="0083127A"/>
    <w:rsid w:val="00835D1A"/>
    <w:rsid w:val="00837095"/>
    <w:rsid w:val="00850A5A"/>
    <w:rsid w:val="008516CC"/>
    <w:rsid w:val="008637B7"/>
    <w:rsid w:val="0086745D"/>
    <w:rsid w:val="00870BB8"/>
    <w:rsid w:val="0087233B"/>
    <w:rsid w:val="008728DB"/>
    <w:rsid w:val="00874395"/>
    <w:rsid w:val="008743AA"/>
    <w:rsid w:val="00874AA9"/>
    <w:rsid w:val="00874E20"/>
    <w:rsid w:val="008851E2"/>
    <w:rsid w:val="0088723B"/>
    <w:rsid w:val="00890810"/>
    <w:rsid w:val="008943B6"/>
    <w:rsid w:val="008D3BCF"/>
    <w:rsid w:val="008E37BD"/>
    <w:rsid w:val="008E4465"/>
    <w:rsid w:val="008E4736"/>
    <w:rsid w:val="008F0C02"/>
    <w:rsid w:val="008F65D3"/>
    <w:rsid w:val="00901A49"/>
    <w:rsid w:val="00902114"/>
    <w:rsid w:val="009067ED"/>
    <w:rsid w:val="0090770C"/>
    <w:rsid w:val="0091101F"/>
    <w:rsid w:val="00920DB2"/>
    <w:rsid w:val="009242FD"/>
    <w:rsid w:val="009263C0"/>
    <w:rsid w:val="00942829"/>
    <w:rsid w:val="009442C7"/>
    <w:rsid w:val="00944352"/>
    <w:rsid w:val="009757B0"/>
    <w:rsid w:val="009954F3"/>
    <w:rsid w:val="009A24F5"/>
    <w:rsid w:val="009B1663"/>
    <w:rsid w:val="009C7732"/>
    <w:rsid w:val="00A16806"/>
    <w:rsid w:val="00A259B1"/>
    <w:rsid w:val="00A26F29"/>
    <w:rsid w:val="00A451EA"/>
    <w:rsid w:val="00A64D40"/>
    <w:rsid w:val="00A8037B"/>
    <w:rsid w:val="00A81940"/>
    <w:rsid w:val="00AA31B8"/>
    <w:rsid w:val="00AB2777"/>
    <w:rsid w:val="00AD4BEB"/>
    <w:rsid w:val="00AE0C87"/>
    <w:rsid w:val="00AF074A"/>
    <w:rsid w:val="00AF7021"/>
    <w:rsid w:val="00B15264"/>
    <w:rsid w:val="00B20B6D"/>
    <w:rsid w:val="00B26F7F"/>
    <w:rsid w:val="00B4107E"/>
    <w:rsid w:val="00B5420D"/>
    <w:rsid w:val="00B56B65"/>
    <w:rsid w:val="00B6438C"/>
    <w:rsid w:val="00B83155"/>
    <w:rsid w:val="00B93C7F"/>
    <w:rsid w:val="00BA1E9C"/>
    <w:rsid w:val="00BA374D"/>
    <w:rsid w:val="00BA4B39"/>
    <w:rsid w:val="00BB5F72"/>
    <w:rsid w:val="00BB6308"/>
    <w:rsid w:val="00BC2BED"/>
    <w:rsid w:val="00BD3DCE"/>
    <w:rsid w:val="00BE4EBB"/>
    <w:rsid w:val="00BF6ABF"/>
    <w:rsid w:val="00C06A1E"/>
    <w:rsid w:val="00C12226"/>
    <w:rsid w:val="00C27AB7"/>
    <w:rsid w:val="00C40E7A"/>
    <w:rsid w:val="00C63713"/>
    <w:rsid w:val="00C72207"/>
    <w:rsid w:val="00C73D11"/>
    <w:rsid w:val="00C82111"/>
    <w:rsid w:val="00C85F1C"/>
    <w:rsid w:val="00C919F6"/>
    <w:rsid w:val="00CB3E8A"/>
    <w:rsid w:val="00CC2D71"/>
    <w:rsid w:val="00CD1866"/>
    <w:rsid w:val="00CD735B"/>
    <w:rsid w:val="00CE3A71"/>
    <w:rsid w:val="00D00F69"/>
    <w:rsid w:val="00D061FF"/>
    <w:rsid w:val="00D24B96"/>
    <w:rsid w:val="00D26324"/>
    <w:rsid w:val="00D40A1B"/>
    <w:rsid w:val="00D56258"/>
    <w:rsid w:val="00D572A7"/>
    <w:rsid w:val="00D652D4"/>
    <w:rsid w:val="00D73C9F"/>
    <w:rsid w:val="00D747F4"/>
    <w:rsid w:val="00D930B6"/>
    <w:rsid w:val="00D946EC"/>
    <w:rsid w:val="00DA059E"/>
    <w:rsid w:val="00DA1E59"/>
    <w:rsid w:val="00DB5711"/>
    <w:rsid w:val="00DC0DA0"/>
    <w:rsid w:val="00DC3078"/>
    <w:rsid w:val="00DC37C3"/>
    <w:rsid w:val="00DC4065"/>
    <w:rsid w:val="00DD53B7"/>
    <w:rsid w:val="00DE5BC5"/>
    <w:rsid w:val="00DE675F"/>
    <w:rsid w:val="00E0774B"/>
    <w:rsid w:val="00E216F6"/>
    <w:rsid w:val="00E4737F"/>
    <w:rsid w:val="00E47CB4"/>
    <w:rsid w:val="00E71F7E"/>
    <w:rsid w:val="00E80950"/>
    <w:rsid w:val="00E823DA"/>
    <w:rsid w:val="00E9080C"/>
    <w:rsid w:val="00E93B1F"/>
    <w:rsid w:val="00EA0412"/>
    <w:rsid w:val="00EB4F60"/>
    <w:rsid w:val="00ED3536"/>
    <w:rsid w:val="00ED65F8"/>
    <w:rsid w:val="00EE596A"/>
    <w:rsid w:val="00F10CF2"/>
    <w:rsid w:val="00F211E8"/>
    <w:rsid w:val="00F27CCF"/>
    <w:rsid w:val="00F36F37"/>
    <w:rsid w:val="00F40A23"/>
    <w:rsid w:val="00F557EC"/>
    <w:rsid w:val="00F60A21"/>
    <w:rsid w:val="00F60F65"/>
    <w:rsid w:val="00F65160"/>
    <w:rsid w:val="00F70B6F"/>
    <w:rsid w:val="00F81014"/>
    <w:rsid w:val="00F87BBB"/>
    <w:rsid w:val="00F93272"/>
    <w:rsid w:val="00FB1B76"/>
    <w:rsid w:val="00FC409A"/>
    <w:rsid w:val="00FF1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F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216F6"/>
    <w:rPr>
      <w:rFonts w:cs="Times New Roman"/>
      <w:color w:val="000080"/>
      <w:u w:val="single"/>
    </w:rPr>
  </w:style>
  <w:style w:type="character" w:customStyle="1" w:styleId="20">
    <w:name w:val="Основной текст (2)_"/>
    <w:link w:val="21"/>
    <w:uiPriority w:val="99"/>
    <w:locked/>
    <w:rsid w:val="00E216F6"/>
    <w:rPr>
      <w:rFonts w:ascii="Times New Roman" w:hAnsi="Times New Roman"/>
      <w:b/>
      <w:sz w:val="32"/>
      <w:u w:val="none"/>
    </w:rPr>
  </w:style>
  <w:style w:type="character" w:customStyle="1" w:styleId="22">
    <w:name w:val="Основной текст (2)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32"/>
      <w:u w:val="none"/>
      <w:lang w:val="ru-RU"/>
    </w:rPr>
  </w:style>
  <w:style w:type="character" w:customStyle="1" w:styleId="3">
    <w:name w:val="Основной текст (3)_"/>
    <w:link w:val="31"/>
    <w:uiPriority w:val="99"/>
    <w:locked/>
    <w:rsid w:val="00E216F6"/>
    <w:rPr>
      <w:rFonts w:ascii="Times New Roman" w:hAnsi="Times New Roman"/>
      <w:u w:val="none"/>
    </w:rPr>
  </w:style>
  <w:style w:type="character" w:customStyle="1" w:styleId="314pt">
    <w:name w:val="Основной текст (3) + 14 pt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310">
    <w:name w:val="Основной текст (3) + 10"/>
    <w:aliases w:val="5 pt,Полужирный,Курсив,Интервал 0 pt"/>
    <w:uiPriority w:val="99"/>
    <w:rsid w:val="00E216F6"/>
    <w:rPr>
      <w:rFonts w:ascii="Times New Roman" w:hAnsi="Times New Roman"/>
      <w:b/>
      <w:i/>
      <w:color w:val="000000"/>
      <w:spacing w:val="10"/>
      <w:w w:val="100"/>
      <w:position w:val="0"/>
      <w:sz w:val="21"/>
      <w:u w:val="none"/>
      <w:lang w:val="en-US"/>
    </w:rPr>
  </w:style>
  <w:style w:type="character" w:customStyle="1" w:styleId="30">
    <w:name w:val="Основной текст (3)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4"/>
      <w:u w:val="none"/>
    </w:rPr>
  </w:style>
  <w:style w:type="character" w:customStyle="1" w:styleId="32">
    <w:name w:val="Основной текст (3)2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4">
    <w:name w:val="Основной текст (4)_"/>
    <w:link w:val="41"/>
    <w:uiPriority w:val="99"/>
    <w:locked/>
    <w:rsid w:val="00E216F6"/>
    <w:rPr>
      <w:rFonts w:ascii="Times New Roman" w:hAnsi="Times New Roman"/>
      <w:b/>
      <w:u w:val="none"/>
    </w:rPr>
  </w:style>
  <w:style w:type="character" w:customStyle="1" w:styleId="40">
    <w:name w:val="Основной текст (4)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42">
    <w:name w:val="Основной текст (4) + Не полужирный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1">
    <w:name w:val="Заголовок №1_"/>
    <w:link w:val="11"/>
    <w:uiPriority w:val="99"/>
    <w:locked/>
    <w:rsid w:val="00E216F6"/>
    <w:rPr>
      <w:rFonts w:ascii="Times New Roman" w:hAnsi="Times New Roman"/>
      <w:b/>
      <w:sz w:val="40"/>
      <w:u w:val="none"/>
    </w:rPr>
  </w:style>
  <w:style w:type="character" w:customStyle="1" w:styleId="10">
    <w:name w:val="Заголовок №1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40"/>
      <w:u w:val="none"/>
      <w:lang w:val="ru-RU"/>
    </w:rPr>
  </w:style>
  <w:style w:type="character" w:customStyle="1" w:styleId="5">
    <w:name w:val="Основной текст (5)_"/>
    <w:link w:val="51"/>
    <w:uiPriority w:val="99"/>
    <w:locked/>
    <w:rsid w:val="00E216F6"/>
    <w:rPr>
      <w:rFonts w:ascii="Times New Roman" w:hAnsi="Times New Roman"/>
      <w:b/>
      <w:i/>
      <w:sz w:val="25"/>
      <w:u w:val="none"/>
    </w:rPr>
  </w:style>
  <w:style w:type="character" w:customStyle="1" w:styleId="50">
    <w:name w:val="Основной текст (5)"/>
    <w:uiPriority w:val="99"/>
    <w:rsid w:val="00E216F6"/>
    <w:rPr>
      <w:rFonts w:ascii="Times New Roman" w:hAnsi="Times New Roman"/>
      <w:b/>
      <w:i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33">
    <w:name w:val="Заголовок №3_"/>
    <w:link w:val="311"/>
    <w:uiPriority w:val="99"/>
    <w:locked/>
    <w:rsid w:val="00E216F6"/>
    <w:rPr>
      <w:rFonts w:ascii="Times New Roman" w:hAnsi="Times New Roman"/>
      <w:sz w:val="28"/>
      <w:u w:val="none"/>
    </w:rPr>
  </w:style>
  <w:style w:type="character" w:customStyle="1" w:styleId="a4">
    <w:name w:val="Колонтитул_"/>
    <w:link w:val="12"/>
    <w:uiPriority w:val="99"/>
    <w:locked/>
    <w:rsid w:val="00E216F6"/>
    <w:rPr>
      <w:rFonts w:ascii="Times New Roman" w:hAnsi="Times New Roman"/>
      <w:b/>
      <w:sz w:val="20"/>
      <w:u w:val="none"/>
    </w:rPr>
  </w:style>
  <w:style w:type="character" w:customStyle="1" w:styleId="a5">
    <w:name w:val="Колонтитул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character" w:customStyle="1" w:styleId="a6">
    <w:name w:val="Основной текст_"/>
    <w:link w:val="52"/>
    <w:uiPriority w:val="99"/>
    <w:locked/>
    <w:rsid w:val="00E216F6"/>
    <w:rPr>
      <w:rFonts w:ascii="Times New Roman" w:hAnsi="Times New Roman"/>
      <w:sz w:val="28"/>
      <w:u w:val="none"/>
    </w:rPr>
  </w:style>
  <w:style w:type="character" w:customStyle="1" w:styleId="23">
    <w:name w:val="Оглавление 2 Знак"/>
    <w:link w:val="2"/>
    <w:uiPriority w:val="99"/>
    <w:locked/>
    <w:rsid w:val="00784EA4"/>
    <w:rPr>
      <w:rFonts w:eastAsia="Times New Roman"/>
      <w:color w:val="000000"/>
      <w:sz w:val="28"/>
      <w:lang w:val="ru-RU" w:eastAsia="ru-RU"/>
    </w:rPr>
  </w:style>
  <w:style w:type="character" w:customStyle="1" w:styleId="Georgia">
    <w:name w:val="Оглавление + Georgia"/>
    <w:aliases w:val="17 pt,Полужирный6"/>
    <w:uiPriority w:val="99"/>
    <w:rsid w:val="00E216F6"/>
    <w:rPr>
      <w:rFonts w:ascii="Georgia" w:hAnsi="Georgia"/>
      <w:b/>
      <w:color w:val="000000"/>
      <w:spacing w:val="0"/>
      <w:w w:val="100"/>
      <w:position w:val="0"/>
      <w:sz w:val="34"/>
      <w:lang w:val="ru-RU" w:eastAsia="ru-RU"/>
    </w:rPr>
  </w:style>
  <w:style w:type="character" w:customStyle="1" w:styleId="a7">
    <w:name w:val="Оглавление"/>
    <w:uiPriority w:val="99"/>
    <w:rsid w:val="00E216F6"/>
    <w:rPr>
      <w:rFonts w:eastAsia="Times New Roman"/>
      <w:color w:val="000000"/>
      <w:spacing w:val="0"/>
      <w:w w:val="100"/>
      <w:position w:val="0"/>
      <w:sz w:val="28"/>
      <w:lang w:val="ru-RU" w:eastAsia="ru-RU"/>
    </w:rPr>
  </w:style>
  <w:style w:type="character" w:customStyle="1" w:styleId="24">
    <w:name w:val="Заголовок №2_"/>
    <w:link w:val="25"/>
    <w:uiPriority w:val="99"/>
    <w:locked/>
    <w:rsid w:val="00E216F6"/>
    <w:rPr>
      <w:rFonts w:ascii="Times New Roman" w:hAnsi="Times New Roman"/>
      <w:sz w:val="28"/>
      <w:u w:val="none"/>
    </w:rPr>
  </w:style>
  <w:style w:type="character" w:customStyle="1" w:styleId="26">
    <w:name w:val="Подпись к таблице (2)_"/>
    <w:link w:val="27"/>
    <w:uiPriority w:val="99"/>
    <w:locked/>
    <w:rsid w:val="00E216F6"/>
    <w:rPr>
      <w:rFonts w:ascii="Times New Roman" w:hAnsi="Times New Roman"/>
      <w:sz w:val="23"/>
      <w:u w:val="none"/>
    </w:rPr>
  </w:style>
  <w:style w:type="character" w:customStyle="1" w:styleId="a8">
    <w:name w:val="Подпись к таблице_"/>
    <w:link w:val="13"/>
    <w:uiPriority w:val="99"/>
    <w:locked/>
    <w:rsid w:val="00E216F6"/>
    <w:rPr>
      <w:rFonts w:ascii="Times New Roman" w:hAnsi="Times New Roman"/>
      <w:b/>
      <w:sz w:val="23"/>
      <w:u w:val="none"/>
    </w:rPr>
  </w:style>
  <w:style w:type="character" w:customStyle="1" w:styleId="110">
    <w:name w:val="Основной текст + 11"/>
    <w:aliases w:val="5 pt11,Полужирный5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14">
    <w:name w:val="Основной текст + 114"/>
    <w:aliases w:val="5 pt10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13">
    <w:name w:val="Основной текст + 113"/>
    <w:aliases w:val="5 pt9,Курсив1"/>
    <w:uiPriority w:val="99"/>
    <w:rsid w:val="00E216F6"/>
    <w:rPr>
      <w:rFonts w:ascii="Times New Roman" w:hAnsi="Times New Roman"/>
      <w:i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E216F6"/>
    <w:rPr>
      <w:rFonts w:ascii="Times New Roman" w:hAnsi="Times New Roman"/>
      <w:sz w:val="23"/>
      <w:u w:val="none"/>
    </w:rPr>
  </w:style>
  <w:style w:type="character" w:customStyle="1" w:styleId="7">
    <w:name w:val="Основной текст (7)_"/>
    <w:link w:val="70"/>
    <w:uiPriority w:val="99"/>
    <w:locked/>
    <w:rsid w:val="00E216F6"/>
    <w:rPr>
      <w:rFonts w:ascii="Times New Roman" w:hAnsi="Times New Roman"/>
      <w:b/>
      <w:sz w:val="23"/>
      <w:u w:val="none"/>
    </w:rPr>
  </w:style>
  <w:style w:type="character" w:customStyle="1" w:styleId="14">
    <w:name w:val="Основной текст1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/>
    </w:rPr>
  </w:style>
  <w:style w:type="character" w:customStyle="1" w:styleId="8">
    <w:name w:val="Основной текст (8)_"/>
    <w:link w:val="80"/>
    <w:uiPriority w:val="99"/>
    <w:locked/>
    <w:rsid w:val="00E216F6"/>
    <w:rPr>
      <w:rFonts w:ascii="Times New Roman" w:hAnsi="Times New Roman"/>
      <w:i/>
      <w:sz w:val="28"/>
      <w:u w:val="none"/>
    </w:rPr>
  </w:style>
  <w:style w:type="character" w:customStyle="1" w:styleId="a9">
    <w:name w:val="Основной текст + Курсив"/>
    <w:uiPriority w:val="99"/>
    <w:rsid w:val="00E216F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9">
    <w:name w:val="Основной текст + 9"/>
    <w:aliases w:val="5 pt8,Полужирный4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ru-RU"/>
    </w:rPr>
  </w:style>
  <w:style w:type="character" w:customStyle="1" w:styleId="81">
    <w:name w:val="Основной текст (8) + Не курсив"/>
    <w:uiPriority w:val="99"/>
    <w:rsid w:val="00E216F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34">
    <w:name w:val="Подпись к таблице (3)_"/>
    <w:link w:val="312"/>
    <w:uiPriority w:val="99"/>
    <w:locked/>
    <w:rsid w:val="00E216F6"/>
    <w:rPr>
      <w:rFonts w:ascii="Times New Roman" w:hAnsi="Times New Roman"/>
      <w:sz w:val="28"/>
      <w:u w:val="none"/>
    </w:rPr>
  </w:style>
  <w:style w:type="character" w:customStyle="1" w:styleId="11pt">
    <w:name w:val="Колонтитул + 11 pt"/>
    <w:aliases w:val="Не полужирный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Gulim">
    <w:name w:val="Основной текст + Gulim"/>
    <w:aliases w:val="5,5 pt7"/>
    <w:uiPriority w:val="99"/>
    <w:rsid w:val="00E216F6"/>
    <w:rPr>
      <w:rFonts w:ascii="Gulim" w:eastAsia="Gulim" w:hAnsi="Gulim"/>
      <w:color w:val="000000"/>
      <w:spacing w:val="0"/>
      <w:w w:val="100"/>
      <w:position w:val="0"/>
      <w:sz w:val="11"/>
      <w:u w:val="none"/>
      <w:lang w:val="ru-RU"/>
    </w:rPr>
  </w:style>
  <w:style w:type="character" w:customStyle="1" w:styleId="Gulim1">
    <w:name w:val="Основной текст + Gulim1"/>
    <w:aliases w:val="7,5 pt6"/>
    <w:uiPriority w:val="99"/>
    <w:rsid w:val="00E216F6"/>
    <w:rPr>
      <w:rFonts w:ascii="Gulim" w:eastAsia="Gulim" w:hAnsi="Gulim"/>
      <w:color w:val="000000"/>
      <w:spacing w:val="0"/>
      <w:w w:val="100"/>
      <w:position w:val="0"/>
      <w:sz w:val="15"/>
      <w:u w:val="none"/>
    </w:rPr>
  </w:style>
  <w:style w:type="character" w:customStyle="1" w:styleId="Georgia0">
    <w:name w:val="Основной текст + Georgia"/>
    <w:aliases w:val="71,5 pt5,Полужирный3"/>
    <w:uiPriority w:val="99"/>
    <w:rsid w:val="00E216F6"/>
    <w:rPr>
      <w:rFonts w:ascii="Georgia" w:hAnsi="Georgia"/>
      <w:b/>
      <w:color w:val="000000"/>
      <w:spacing w:val="0"/>
      <w:w w:val="100"/>
      <w:position w:val="0"/>
      <w:sz w:val="15"/>
      <w:u w:val="none"/>
      <w:lang w:val="ru-RU"/>
    </w:rPr>
  </w:style>
  <w:style w:type="character" w:customStyle="1" w:styleId="71">
    <w:name w:val="Основной текст + 7"/>
    <w:aliases w:val="5 pt4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15"/>
      <w:u w:val="none"/>
    </w:rPr>
  </w:style>
  <w:style w:type="character" w:customStyle="1" w:styleId="FranklinGothicDemi">
    <w:name w:val="Основной текст + Franklin Gothic Demi"/>
    <w:aliases w:val="10,5 pt3"/>
    <w:uiPriority w:val="99"/>
    <w:rsid w:val="00E216F6"/>
    <w:rPr>
      <w:rFonts w:ascii="Franklin Gothic Demi" w:hAnsi="Franklin Gothic Demi"/>
      <w:color w:val="000000"/>
      <w:spacing w:val="0"/>
      <w:w w:val="100"/>
      <w:position w:val="0"/>
      <w:sz w:val="21"/>
      <w:u w:val="none"/>
    </w:rPr>
  </w:style>
  <w:style w:type="character" w:customStyle="1" w:styleId="43">
    <w:name w:val="Подпись к таблице (4)_"/>
    <w:link w:val="410"/>
    <w:uiPriority w:val="99"/>
    <w:locked/>
    <w:rsid w:val="00E216F6"/>
    <w:rPr>
      <w:rFonts w:ascii="Times New Roman" w:hAnsi="Times New Roman"/>
      <w:b/>
      <w:sz w:val="19"/>
      <w:u w:val="none"/>
    </w:rPr>
  </w:style>
  <w:style w:type="character" w:customStyle="1" w:styleId="44">
    <w:name w:val="Подпись к таблице (4)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19"/>
      <w:u w:val="single"/>
      <w:lang w:val="ru-RU"/>
    </w:rPr>
  </w:style>
  <w:style w:type="character" w:customStyle="1" w:styleId="90">
    <w:name w:val="Основной текст (9)_"/>
    <w:link w:val="91"/>
    <w:uiPriority w:val="99"/>
    <w:locked/>
    <w:rsid w:val="00E216F6"/>
    <w:rPr>
      <w:rFonts w:ascii="Times New Roman" w:hAnsi="Times New Roman"/>
      <w:b/>
      <w:i/>
      <w:sz w:val="27"/>
      <w:u w:val="none"/>
    </w:rPr>
  </w:style>
  <w:style w:type="character" w:customStyle="1" w:styleId="28">
    <w:name w:val="Основной текст2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112">
    <w:name w:val="Основной текст + 112"/>
    <w:aliases w:val="5 pt2,Полужирный2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111">
    <w:name w:val="Основной текст + 111"/>
    <w:aliases w:val="5 pt1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  <w:style w:type="character" w:customStyle="1" w:styleId="35">
    <w:name w:val="Заголовок №3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36">
    <w:name w:val="Основной текст3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single"/>
      <w:lang w:val="ru-RU"/>
    </w:rPr>
  </w:style>
  <w:style w:type="character" w:customStyle="1" w:styleId="11pt1">
    <w:name w:val="Колонтитул + 11 pt1"/>
    <w:aliases w:val="Не полужирный1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37">
    <w:name w:val="Подпись к таблице (3)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810">
    <w:name w:val="Основной текст (8) + Не курсив1"/>
    <w:uiPriority w:val="99"/>
    <w:rsid w:val="00E216F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/>
    </w:rPr>
  </w:style>
  <w:style w:type="character" w:customStyle="1" w:styleId="aa">
    <w:name w:val="Подпись к таблице"/>
    <w:uiPriority w:val="99"/>
    <w:rsid w:val="00E216F6"/>
    <w:rPr>
      <w:rFonts w:ascii="Times New Roman" w:hAnsi="Times New Roman"/>
      <w:b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Georgia1">
    <w:name w:val="Основной текст + Georgia1"/>
    <w:aliases w:val="17 pt1,Полужирный1"/>
    <w:uiPriority w:val="99"/>
    <w:rsid w:val="00E216F6"/>
    <w:rPr>
      <w:rFonts w:ascii="Georgia" w:hAnsi="Georgia"/>
      <w:b/>
      <w:color w:val="000000"/>
      <w:spacing w:val="0"/>
      <w:w w:val="100"/>
      <w:position w:val="0"/>
      <w:sz w:val="34"/>
      <w:u w:val="none"/>
    </w:rPr>
  </w:style>
  <w:style w:type="character" w:customStyle="1" w:styleId="45">
    <w:name w:val="Основной текст4"/>
    <w:uiPriority w:val="99"/>
    <w:rsid w:val="00E216F6"/>
    <w:rPr>
      <w:rFonts w:ascii="Times New Roman" w:hAnsi="Times New Roman"/>
      <w:color w:val="000000"/>
      <w:spacing w:val="0"/>
      <w:w w:val="100"/>
      <w:position w:val="0"/>
      <w:sz w:val="28"/>
      <w:u w:val="none"/>
    </w:rPr>
  </w:style>
  <w:style w:type="paragraph" w:customStyle="1" w:styleId="21">
    <w:name w:val="Основной текст (2)1"/>
    <w:basedOn w:val="a"/>
    <w:link w:val="20"/>
    <w:uiPriority w:val="99"/>
    <w:rsid w:val="00E216F6"/>
    <w:pPr>
      <w:shd w:val="clear" w:color="auto" w:fill="FFFFFF"/>
      <w:spacing w:line="396" w:lineRule="exact"/>
      <w:jc w:val="center"/>
    </w:pPr>
    <w:rPr>
      <w:rFonts w:ascii="Times New Roman" w:hAnsi="Times New Roman" w:cs="Times New Roman"/>
      <w:b/>
      <w:color w:val="auto"/>
      <w:sz w:val="32"/>
      <w:szCs w:val="20"/>
    </w:rPr>
  </w:style>
  <w:style w:type="paragraph" w:customStyle="1" w:styleId="31">
    <w:name w:val="Основной текст (3)1"/>
    <w:basedOn w:val="a"/>
    <w:link w:val="3"/>
    <w:uiPriority w:val="99"/>
    <w:rsid w:val="00E216F6"/>
    <w:pPr>
      <w:shd w:val="clear" w:color="auto" w:fill="FFFFFF"/>
      <w:spacing w:before="1440" w:line="304" w:lineRule="exac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E216F6"/>
    <w:pPr>
      <w:shd w:val="clear" w:color="auto" w:fill="FFFFFF"/>
      <w:spacing w:after="1980" w:line="304" w:lineRule="exact"/>
      <w:jc w:val="right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216F6"/>
    <w:pPr>
      <w:shd w:val="clear" w:color="auto" w:fill="FFFFFF"/>
      <w:spacing w:before="1980" w:line="488" w:lineRule="exact"/>
      <w:jc w:val="center"/>
      <w:outlineLvl w:val="0"/>
    </w:pPr>
    <w:rPr>
      <w:rFonts w:ascii="Times New Roman" w:hAnsi="Times New Roman" w:cs="Times New Roman"/>
      <w:b/>
      <w:color w:val="auto"/>
      <w:sz w:val="40"/>
      <w:szCs w:val="20"/>
    </w:rPr>
  </w:style>
  <w:style w:type="paragraph" w:customStyle="1" w:styleId="51">
    <w:name w:val="Основной текст (5)1"/>
    <w:basedOn w:val="a"/>
    <w:link w:val="5"/>
    <w:uiPriority w:val="99"/>
    <w:rsid w:val="00E216F6"/>
    <w:pPr>
      <w:shd w:val="clear" w:color="auto" w:fill="FFFFFF"/>
      <w:spacing w:after="900" w:line="308" w:lineRule="exact"/>
      <w:jc w:val="center"/>
    </w:pPr>
    <w:rPr>
      <w:rFonts w:ascii="Times New Roman" w:hAnsi="Times New Roman" w:cs="Times New Roman"/>
      <w:b/>
      <w:i/>
      <w:color w:val="auto"/>
      <w:sz w:val="25"/>
      <w:szCs w:val="20"/>
    </w:rPr>
  </w:style>
  <w:style w:type="paragraph" w:customStyle="1" w:styleId="311">
    <w:name w:val="Заголовок №31"/>
    <w:basedOn w:val="a"/>
    <w:link w:val="33"/>
    <w:uiPriority w:val="99"/>
    <w:rsid w:val="00E216F6"/>
    <w:pPr>
      <w:shd w:val="clear" w:color="auto" w:fill="FFFFFF"/>
      <w:spacing w:after="420" w:line="240" w:lineRule="atLeast"/>
      <w:ind w:hanging="3520"/>
      <w:outlineLvl w:val="2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2">
    <w:name w:val="Колонтитул1"/>
    <w:basedOn w:val="a"/>
    <w:link w:val="a4"/>
    <w:uiPriority w:val="99"/>
    <w:rsid w:val="00E216F6"/>
    <w:pPr>
      <w:shd w:val="clear" w:color="auto" w:fill="FFFFFF"/>
      <w:spacing w:line="240" w:lineRule="atLeast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52">
    <w:name w:val="Основной текст5"/>
    <w:basedOn w:val="a"/>
    <w:link w:val="a6"/>
    <w:uiPriority w:val="99"/>
    <w:rsid w:val="00E216F6"/>
    <w:pPr>
      <w:shd w:val="clear" w:color="auto" w:fill="FFFFFF"/>
      <w:spacing w:before="420" w:after="120" w:line="240" w:lineRule="atLeast"/>
      <w:ind w:hanging="880"/>
      <w:jc w:val="right"/>
    </w:pPr>
    <w:rPr>
      <w:rFonts w:ascii="Times New Roman" w:hAnsi="Times New Roman" w:cs="Times New Roman"/>
      <w:color w:val="auto"/>
      <w:sz w:val="28"/>
      <w:szCs w:val="20"/>
    </w:rPr>
  </w:style>
  <w:style w:type="paragraph" w:styleId="2">
    <w:name w:val="toc 2"/>
    <w:basedOn w:val="a"/>
    <w:link w:val="23"/>
    <w:autoRedefine/>
    <w:uiPriority w:val="99"/>
    <w:rsid w:val="00784EA4"/>
    <w:pPr>
      <w:numPr>
        <w:numId w:val="1"/>
      </w:numPr>
      <w:tabs>
        <w:tab w:val="right" w:pos="0"/>
      </w:tabs>
      <w:spacing w:line="360" w:lineRule="auto"/>
      <w:ind w:firstLine="709"/>
    </w:pPr>
    <w:rPr>
      <w:rFonts w:eastAsia="Times New Roman" w:cs="Times New Roman"/>
      <w:sz w:val="28"/>
      <w:szCs w:val="20"/>
    </w:rPr>
  </w:style>
  <w:style w:type="paragraph" w:customStyle="1" w:styleId="25">
    <w:name w:val="Заголовок №2"/>
    <w:basedOn w:val="a"/>
    <w:link w:val="24"/>
    <w:uiPriority w:val="99"/>
    <w:rsid w:val="00E216F6"/>
    <w:pPr>
      <w:shd w:val="clear" w:color="auto" w:fill="FFFFFF"/>
      <w:spacing w:after="420" w:line="240" w:lineRule="atLeast"/>
      <w:jc w:val="center"/>
      <w:outlineLvl w:val="1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27">
    <w:name w:val="Подпись к таблице (2)"/>
    <w:basedOn w:val="a"/>
    <w:link w:val="26"/>
    <w:uiPriority w:val="99"/>
    <w:rsid w:val="00E216F6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13">
    <w:name w:val="Подпись к таблице1"/>
    <w:basedOn w:val="a"/>
    <w:link w:val="a8"/>
    <w:uiPriority w:val="99"/>
    <w:rsid w:val="00E216F6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color w:val="auto"/>
      <w:sz w:val="23"/>
      <w:szCs w:val="20"/>
    </w:rPr>
  </w:style>
  <w:style w:type="paragraph" w:customStyle="1" w:styleId="60">
    <w:name w:val="Основной текст (6)"/>
    <w:basedOn w:val="a"/>
    <w:link w:val="6"/>
    <w:uiPriority w:val="99"/>
    <w:rsid w:val="00E216F6"/>
    <w:pPr>
      <w:shd w:val="clear" w:color="auto" w:fill="FFFFFF"/>
      <w:spacing w:line="278" w:lineRule="exact"/>
      <w:jc w:val="righ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70">
    <w:name w:val="Основной текст (7)"/>
    <w:basedOn w:val="a"/>
    <w:link w:val="7"/>
    <w:uiPriority w:val="99"/>
    <w:rsid w:val="00E216F6"/>
    <w:pPr>
      <w:shd w:val="clear" w:color="auto" w:fill="FFFFFF"/>
      <w:spacing w:after="180" w:line="278" w:lineRule="exact"/>
      <w:ind w:hanging="1560"/>
      <w:jc w:val="center"/>
    </w:pPr>
    <w:rPr>
      <w:rFonts w:ascii="Times New Roman" w:hAnsi="Times New Roman" w:cs="Times New Roman"/>
      <w:b/>
      <w:color w:val="auto"/>
      <w:sz w:val="23"/>
      <w:szCs w:val="20"/>
    </w:rPr>
  </w:style>
  <w:style w:type="paragraph" w:customStyle="1" w:styleId="80">
    <w:name w:val="Основной текст (8)"/>
    <w:basedOn w:val="a"/>
    <w:link w:val="8"/>
    <w:uiPriority w:val="99"/>
    <w:rsid w:val="00E216F6"/>
    <w:pPr>
      <w:shd w:val="clear" w:color="auto" w:fill="FFFFFF"/>
      <w:spacing w:line="322" w:lineRule="exact"/>
      <w:ind w:firstLine="700"/>
      <w:jc w:val="both"/>
    </w:pPr>
    <w:rPr>
      <w:rFonts w:ascii="Times New Roman" w:hAnsi="Times New Roman" w:cs="Times New Roman"/>
      <w:i/>
      <w:color w:val="auto"/>
      <w:sz w:val="28"/>
      <w:szCs w:val="20"/>
    </w:rPr>
  </w:style>
  <w:style w:type="paragraph" w:customStyle="1" w:styleId="312">
    <w:name w:val="Подпись к таблице (3)1"/>
    <w:basedOn w:val="a"/>
    <w:link w:val="34"/>
    <w:uiPriority w:val="99"/>
    <w:rsid w:val="00E216F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410">
    <w:name w:val="Подпись к таблице (4)1"/>
    <w:basedOn w:val="a"/>
    <w:link w:val="43"/>
    <w:uiPriority w:val="99"/>
    <w:rsid w:val="00E216F6"/>
    <w:pPr>
      <w:shd w:val="clear" w:color="auto" w:fill="FFFFFF"/>
      <w:spacing w:line="226" w:lineRule="exact"/>
      <w:ind w:firstLine="1260"/>
    </w:pPr>
    <w:rPr>
      <w:rFonts w:ascii="Times New Roman" w:hAnsi="Times New Roman" w:cs="Times New Roman"/>
      <w:b/>
      <w:color w:val="auto"/>
      <w:sz w:val="19"/>
      <w:szCs w:val="20"/>
    </w:rPr>
  </w:style>
  <w:style w:type="paragraph" w:customStyle="1" w:styleId="91">
    <w:name w:val="Основной текст (9)"/>
    <w:basedOn w:val="a"/>
    <w:link w:val="90"/>
    <w:uiPriority w:val="99"/>
    <w:rsid w:val="00E216F6"/>
    <w:pPr>
      <w:shd w:val="clear" w:color="auto" w:fill="FFFFFF"/>
      <w:spacing w:before="240" w:after="420" w:line="240" w:lineRule="atLeast"/>
    </w:pPr>
    <w:rPr>
      <w:rFonts w:ascii="Times New Roman" w:hAnsi="Times New Roman" w:cs="Times New Roman"/>
      <w:b/>
      <w:i/>
      <w:color w:val="auto"/>
      <w:sz w:val="27"/>
      <w:szCs w:val="20"/>
    </w:rPr>
  </w:style>
  <w:style w:type="paragraph" w:styleId="38">
    <w:name w:val="toc 3"/>
    <w:basedOn w:val="a"/>
    <w:autoRedefine/>
    <w:uiPriority w:val="99"/>
    <w:rsid w:val="00E216F6"/>
    <w:pPr>
      <w:shd w:val="clear" w:color="auto" w:fill="FFFFFF"/>
      <w:spacing w:before="120" w:line="331" w:lineRule="exact"/>
      <w:ind w:hanging="88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rsid w:val="00784EA4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ko-KR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784EA4"/>
    <w:rPr>
      <w:rFonts w:cs="Times New Roman"/>
      <w:color w:val="000000"/>
    </w:rPr>
  </w:style>
  <w:style w:type="paragraph" w:styleId="ad">
    <w:name w:val="footer"/>
    <w:basedOn w:val="a"/>
    <w:link w:val="ae"/>
    <w:uiPriority w:val="99"/>
    <w:rsid w:val="00784EA4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ko-KR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784EA4"/>
    <w:rPr>
      <w:rFonts w:cs="Times New Roman"/>
      <w:color w:val="000000"/>
    </w:rPr>
  </w:style>
  <w:style w:type="paragraph" w:styleId="af">
    <w:name w:val="Balloon Text"/>
    <w:basedOn w:val="a"/>
    <w:link w:val="af0"/>
    <w:uiPriority w:val="99"/>
    <w:semiHidden/>
    <w:rsid w:val="00245F1E"/>
    <w:rPr>
      <w:rFonts w:ascii="Segoe UI" w:hAnsi="Segoe UI" w:cs="Times New Roman"/>
      <w:sz w:val="18"/>
      <w:szCs w:val="18"/>
      <w:lang w:eastAsia="ko-KR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45F1E"/>
    <w:rPr>
      <w:rFonts w:ascii="Segoe UI" w:hAnsi="Segoe UI" w:cs="Times New Roman"/>
      <w:color w:val="000000"/>
      <w:sz w:val="18"/>
    </w:rPr>
  </w:style>
  <w:style w:type="paragraph" w:styleId="af1">
    <w:name w:val="List Paragraph"/>
    <w:basedOn w:val="a"/>
    <w:uiPriority w:val="99"/>
    <w:qFormat/>
    <w:rsid w:val="00920DB2"/>
    <w:pPr>
      <w:ind w:left="720"/>
      <w:contextualSpacing/>
    </w:pPr>
  </w:style>
  <w:style w:type="paragraph" w:customStyle="1" w:styleId="ConsPlusNonformat">
    <w:name w:val="ConsPlusNonformat"/>
    <w:uiPriority w:val="99"/>
    <w:rsid w:val="00E93B1F"/>
    <w:pPr>
      <w:autoSpaceDE w:val="0"/>
      <w:autoSpaceDN w:val="0"/>
      <w:adjustRightInd w:val="0"/>
    </w:pPr>
    <w:rPr>
      <w:sz w:val="20"/>
      <w:szCs w:val="20"/>
    </w:rPr>
  </w:style>
  <w:style w:type="paragraph" w:customStyle="1" w:styleId="Default">
    <w:name w:val="Default"/>
    <w:uiPriority w:val="99"/>
    <w:rsid w:val="00A1680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Без интервала1"/>
    <w:uiPriority w:val="99"/>
    <w:rsid w:val="009C7732"/>
    <w:pPr>
      <w:widowControl w:val="0"/>
      <w:suppressAutoHyphens/>
    </w:pPr>
    <w:rPr>
      <w:rFonts w:ascii="Liberation Serif" w:eastAsia="Times New Roman" w:hAnsi="Times New Roman" w:cs="DejaVu Sans"/>
      <w:kern w:val="1"/>
      <w:sz w:val="24"/>
      <w:szCs w:val="24"/>
      <w:lang w:eastAsia="zh-CN" w:bidi="hi-IN"/>
    </w:rPr>
  </w:style>
  <w:style w:type="paragraph" w:styleId="af2">
    <w:name w:val="Body Text"/>
    <w:basedOn w:val="a"/>
    <w:link w:val="af3"/>
    <w:uiPriority w:val="99"/>
    <w:rsid w:val="009C7732"/>
    <w:pPr>
      <w:suppressAutoHyphens/>
      <w:spacing w:after="120"/>
    </w:pPr>
    <w:rPr>
      <w:rFonts w:ascii="Times New Roman" w:eastAsia="AR PL KaitiM GB" w:hAnsi="Times New Roman" w:cs="Lohit Hindi"/>
      <w:color w:val="auto"/>
      <w:kern w:val="1"/>
      <w:sz w:val="20"/>
      <w:szCs w:val="20"/>
      <w:lang w:eastAsia="zh-CN" w:bidi="hi-IN"/>
    </w:rPr>
  </w:style>
  <w:style w:type="character" w:customStyle="1" w:styleId="af3">
    <w:name w:val="Основной текст Знак"/>
    <w:basedOn w:val="a0"/>
    <w:link w:val="af2"/>
    <w:uiPriority w:val="99"/>
    <w:locked/>
    <w:rsid w:val="009C7732"/>
    <w:rPr>
      <w:rFonts w:ascii="Times New Roman" w:eastAsia="AR PL KaitiM GB" w:hAnsi="Times New Roman" w:cs="Times New Roman"/>
      <w:kern w:val="1"/>
      <w:lang w:eastAsia="zh-CN"/>
    </w:rPr>
  </w:style>
  <w:style w:type="paragraph" w:styleId="af4">
    <w:name w:val="Normal (Web)"/>
    <w:basedOn w:val="a"/>
    <w:uiPriority w:val="99"/>
    <w:rsid w:val="009C77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uiPriority w:val="99"/>
    <w:rsid w:val="009C7732"/>
  </w:style>
  <w:style w:type="character" w:styleId="af5">
    <w:name w:val="Strong"/>
    <w:basedOn w:val="a0"/>
    <w:uiPriority w:val="99"/>
    <w:qFormat/>
    <w:rsid w:val="009C7732"/>
    <w:rPr>
      <w:rFonts w:cs="Times New Roman"/>
      <w:b/>
    </w:rPr>
  </w:style>
  <w:style w:type="paragraph" w:styleId="af6">
    <w:name w:val="Body Text Indent"/>
    <w:basedOn w:val="a"/>
    <w:link w:val="af7"/>
    <w:uiPriority w:val="99"/>
    <w:rsid w:val="009C7732"/>
    <w:pPr>
      <w:widowControl/>
      <w:spacing w:after="120"/>
      <w:ind w:left="283"/>
    </w:pPr>
    <w:rPr>
      <w:rFonts w:ascii="Times New Roman" w:hAnsi="Times New Roman" w:cs="Times New Roman"/>
      <w:sz w:val="20"/>
      <w:szCs w:val="20"/>
      <w:lang w:eastAsia="ko-KR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9C7732"/>
    <w:rPr>
      <w:rFonts w:ascii="Times New Roman" w:hAnsi="Times New Roman" w:cs="Times New Roman"/>
      <w:color w:val="000000"/>
    </w:rPr>
  </w:style>
  <w:style w:type="paragraph" w:customStyle="1" w:styleId="16">
    <w:name w:val="Текст1"/>
    <w:basedOn w:val="a"/>
    <w:uiPriority w:val="99"/>
    <w:rsid w:val="00837095"/>
    <w:pPr>
      <w:suppressAutoHyphens/>
      <w:overflowPunct w:val="0"/>
      <w:autoSpaceDE w:val="0"/>
      <w:textAlignment w:val="baseline"/>
    </w:pPr>
    <w:rPr>
      <w:color w:val="auto"/>
      <w:kern w:val="1"/>
      <w:sz w:val="20"/>
      <w:szCs w:val="20"/>
      <w:lang w:eastAsia="hi-IN" w:bidi="hi-IN"/>
    </w:rPr>
  </w:style>
  <w:style w:type="paragraph" w:styleId="af8">
    <w:name w:val="No Spacing"/>
    <w:link w:val="af9"/>
    <w:uiPriority w:val="99"/>
    <w:qFormat/>
    <w:rsid w:val="00AF7021"/>
    <w:rPr>
      <w:rFonts w:ascii="Calibri" w:hAnsi="Calibri" w:cs="Times New Roman"/>
    </w:rPr>
  </w:style>
  <w:style w:type="character" w:customStyle="1" w:styleId="af9">
    <w:name w:val="Без интервала Знак"/>
    <w:link w:val="af8"/>
    <w:uiPriority w:val="99"/>
    <w:locked/>
    <w:rsid w:val="00AF7021"/>
    <w:rPr>
      <w:rFonts w:ascii="Calibri" w:hAnsi="Calibri"/>
      <w:sz w:val="22"/>
      <w:lang w:val="ru-RU" w:eastAsia="ru-RU"/>
    </w:rPr>
  </w:style>
  <w:style w:type="character" w:customStyle="1" w:styleId="w">
    <w:name w:val="w"/>
    <w:uiPriority w:val="99"/>
    <w:rsid w:val="00B26F7F"/>
  </w:style>
  <w:style w:type="paragraph" w:customStyle="1" w:styleId="29">
    <w:name w:val="Без интервала2"/>
    <w:uiPriority w:val="99"/>
    <w:rsid w:val="006A3C14"/>
    <w:pPr>
      <w:widowControl w:val="0"/>
      <w:suppressAutoHyphens/>
    </w:pPr>
    <w:rPr>
      <w:rFonts w:ascii="Liberation Serif" w:eastAsia="Times New Roman" w:hAnsi="Times New Roman" w:cs="DejaVu Sans"/>
      <w:kern w:val="1"/>
      <w:sz w:val="24"/>
      <w:szCs w:val="24"/>
      <w:lang w:eastAsia="zh-CN" w:bidi="hi-IN"/>
    </w:rPr>
  </w:style>
  <w:style w:type="paragraph" w:styleId="afa">
    <w:name w:val="footnote text"/>
    <w:basedOn w:val="a"/>
    <w:link w:val="afb"/>
    <w:uiPriority w:val="99"/>
    <w:rsid w:val="00B93C7F"/>
    <w:pPr>
      <w:widowControl/>
      <w:suppressAutoHyphens/>
    </w:pPr>
    <w:rPr>
      <w:rFonts w:ascii="Times New Roman" w:hAnsi="Times New Roman" w:cs="Times New Roman"/>
      <w:color w:val="auto"/>
      <w:kern w:val="1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uiPriority w:val="99"/>
    <w:locked/>
    <w:rsid w:val="00B93C7F"/>
    <w:rPr>
      <w:rFonts w:ascii="Times New Roman" w:hAnsi="Times New Roman" w:cs="Times New Roman"/>
      <w:kern w:val="1"/>
      <w:sz w:val="20"/>
      <w:lang w:eastAsia="ar-SA" w:bidi="ar-SA"/>
    </w:rPr>
  </w:style>
  <w:style w:type="paragraph" w:customStyle="1" w:styleId="ConsPlusTitle">
    <w:name w:val="ConsPlusTitle"/>
    <w:uiPriority w:val="99"/>
    <w:rsid w:val="009B166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9B166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s1">
    <w:name w:val="s_1"/>
    <w:basedOn w:val="a"/>
    <w:uiPriority w:val="99"/>
    <w:rsid w:val="00DB5711"/>
    <w:pPr>
      <w:widowControl/>
      <w:spacing w:before="100" w:beforeAutospacing="1" w:after="100" w:afterAutospacing="1"/>
    </w:pPr>
    <w:rPr>
      <w:rFonts w:ascii="Times New Roman" w:eastAsia="Batang" w:hAnsi="Times New Roman" w:cs="Times New Roman"/>
      <w:color w:val="auto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4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1957" TargetMode="External"/><Relationship Id="rId13" Type="http://schemas.openxmlformats.org/officeDocument/2006/relationships/hyperlink" Target="http://www.minsport.gov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99061957" TargetMode="External"/><Relationship Id="rId17" Type="http://schemas.openxmlformats.org/officeDocument/2006/relationships/hyperlink" Target="http://www.ro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sada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146616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orttourmariel.ru/" TargetMode="External"/><Relationship Id="rId10" Type="http://schemas.openxmlformats.org/officeDocument/2006/relationships/hyperlink" Target="http://base.garant.ru/5741330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57560/1b93c134b90c6071b4dc3f495464b753/" TargetMode="External"/><Relationship Id="rId14" Type="http://schemas.openxmlformats.org/officeDocument/2006/relationships/hyperlink" Target="http://www.tmmoscow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15299</Words>
  <Characters>87208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Нетиповое Образовательное Учреждение</vt:lpstr>
    </vt:vector>
  </TitlesOfParts>
  <Company>Microsoft</Company>
  <LinksUpToDate>false</LinksUpToDate>
  <CharactersWithSpaces>102303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Нетиповое Образовательное Учреждение</dc:title>
  <dc:creator>Юрий</dc:creator>
  <cp:lastModifiedBy>Зам</cp:lastModifiedBy>
  <cp:revision>3</cp:revision>
  <cp:lastPrinted>2018-11-28T12:13:00Z</cp:lastPrinted>
  <dcterms:created xsi:type="dcterms:W3CDTF">2020-01-27T07:00:00Z</dcterms:created>
  <dcterms:modified xsi:type="dcterms:W3CDTF">2020-01-27T08:23:00Z</dcterms:modified>
</cp:coreProperties>
</file>